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905E48"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1102AC">
        <w:rPr>
          <w:rFonts w:eastAsia="Times New Roman" w:cs="Times New Roman"/>
          <w:b/>
          <w:iCs/>
          <w:sz w:val="44"/>
          <w:szCs w:val="44"/>
          <w:lang w:eastAsia="en-ZA"/>
        </w:rPr>
        <w:t xml:space="preserve">Career Profile: </w:t>
      </w:r>
      <w:r w:rsidR="00D7065E">
        <w:rPr>
          <w:rFonts w:eastAsia="Times New Roman" w:cs="Times New Roman"/>
          <w:b/>
          <w:iCs/>
          <w:sz w:val="44"/>
          <w:szCs w:val="44"/>
          <w:lang w:eastAsia="en-ZA"/>
        </w:rPr>
        <w:t>Mechanical Engineering Technician</w:t>
      </w:r>
    </w:p>
    <w:p w:rsidR="00D7065E" w:rsidRPr="00D7065E" w:rsidRDefault="00D7065E" w:rsidP="00D7065E">
      <w:pPr>
        <w:rPr>
          <w:lang w:eastAsia="en-ZA"/>
        </w:rPr>
      </w:pPr>
      <w:r w:rsidRPr="00D7065E">
        <w:rPr>
          <w:lang w:eastAsia="en-ZA"/>
        </w:rPr>
        <w:t xml:space="preserve">Almost any machine or process we use has benefited from the influence of mechanical engineering. Everyday appliances, equipment and machines such as refrigerators, air conditioners, microwaves, high-fidelity sound equipment, elevators, cars, aircraft, and trains are possible mainly because mechanical and other engineers worked together to make them happen. </w:t>
      </w:r>
    </w:p>
    <w:p w:rsidR="00D7065E" w:rsidRPr="00D7065E" w:rsidRDefault="00D7065E" w:rsidP="00D7065E">
      <w:pPr>
        <w:rPr>
          <w:lang w:eastAsia="en-ZA"/>
        </w:rPr>
      </w:pPr>
      <w:r w:rsidRPr="00D7065E">
        <w:rPr>
          <w:lang w:eastAsia="en-ZA"/>
        </w:rPr>
        <w:t xml:space="preserve">Mechanical engineering technicians design, build, operate and service plant machinery and parts. The technician uses technical knowledge and skills and converts the designs of the engineer and technologist into workable plans.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D7065E" w:rsidRDefault="00D7065E" w:rsidP="00D7065E">
      <w:r>
        <w:t xml:space="preserve">For a career in mechanical engineering students are advised to select English, Mathematics, and Physical Science and to add to this a selection from the designated subjects. These are subjects that are particularly suitable for tertiary study. </w:t>
      </w:r>
    </w:p>
    <w:p w:rsidR="00D7065E" w:rsidRDefault="00D7065E" w:rsidP="00D7065E">
      <w:r>
        <w:t xml:space="preserve">Students who study at an FET College must ensure that they take the appropriate subjects that will enable them to continue their studies at a University of Technology. </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D7065E" w:rsidRDefault="00D7065E" w:rsidP="00D7065E">
      <w:r>
        <w:t xml:space="preserve">The National Diploma is a three year course which includes gaining practical experience under the guidance of a professional engineer. The diploma is a pre-requisite for admission to a Bachelor of Technology – Btech. </w:t>
      </w:r>
    </w:p>
    <w:p w:rsidR="00D7065E" w:rsidRDefault="00D7065E" w:rsidP="00D7065E">
      <w:pPr>
        <w:pStyle w:val="NormalWeb"/>
      </w:pPr>
      <w:r>
        <w:rPr>
          <w:b/>
          <w:bCs/>
        </w:rPr>
        <w:t>Offered at:</w:t>
      </w:r>
      <w:r>
        <w:t xml:space="preserve"> </w:t>
      </w:r>
    </w:p>
    <w:p w:rsidR="00D7065E" w:rsidRDefault="009F6118" w:rsidP="00D7065E">
      <w:pPr>
        <w:numPr>
          <w:ilvl w:val="0"/>
          <w:numId w:val="7"/>
        </w:numPr>
        <w:spacing w:before="100" w:beforeAutospacing="1" w:after="100" w:afterAutospacing="1" w:line="240" w:lineRule="auto"/>
      </w:pPr>
      <w:hyperlink r:id="rId8" w:tgtFrame="_blank" w:history="1">
        <w:r w:rsidR="00D7065E">
          <w:rPr>
            <w:rStyle w:val="Hyperlink"/>
          </w:rPr>
          <w:t>Tshwane University of Technology</w:t>
        </w:r>
      </w:hyperlink>
      <w:r w:rsidR="00D7065E">
        <w:rPr>
          <w:rStyle w:val="FootnoteReference"/>
        </w:rPr>
        <w:footnoteReference w:id="1"/>
      </w:r>
      <w:r w:rsidR="00D7065E">
        <w:t xml:space="preserve"> (Faculty of Engineering and Built Environment)</w:t>
      </w:r>
    </w:p>
    <w:p w:rsidR="00D7065E" w:rsidRDefault="009F6118" w:rsidP="00D7065E">
      <w:pPr>
        <w:numPr>
          <w:ilvl w:val="0"/>
          <w:numId w:val="7"/>
        </w:numPr>
        <w:spacing w:before="100" w:beforeAutospacing="1" w:after="100" w:afterAutospacing="1" w:line="240" w:lineRule="auto"/>
      </w:pPr>
      <w:hyperlink r:id="rId9" w:tgtFrame="_blank" w:history="1">
        <w:r w:rsidR="00D7065E">
          <w:rPr>
            <w:rStyle w:val="Hyperlink"/>
          </w:rPr>
          <w:t>University of Johannesburg</w:t>
        </w:r>
      </w:hyperlink>
      <w:r w:rsidR="00D7065E">
        <w:rPr>
          <w:rStyle w:val="FootnoteReference"/>
        </w:rPr>
        <w:footnoteReference w:id="2"/>
      </w:r>
      <w:r w:rsidR="00D7065E">
        <w:t xml:space="preserve"> (Department of Mechanical Engineering Technology)</w:t>
      </w:r>
    </w:p>
    <w:p w:rsidR="00D7065E" w:rsidRDefault="009F6118" w:rsidP="00D7065E">
      <w:pPr>
        <w:numPr>
          <w:ilvl w:val="0"/>
          <w:numId w:val="7"/>
        </w:numPr>
        <w:spacing w:before="100" w:beforeAutospacing="1" w:after="100" w:afterAutospacing="1" w:line="240" w:lineRule="auto"/>
      </w:pPr>
      <w:hyperlink r:id="rId10" w:tgtFrame="_blank" w:history="1">
        <w:r w:rsidR="00D7065E">
          <w:rPr>
            <w:rStyle w:val="Hyperlink"/>
          </w:rPr>
          <w:t>Vaal University of Technology</w:t>
        </w:r>
      </w:hyperlink>
      <w:r w:rsidR="00D7065E">
        <w:rPr>
          <w:rStyle w:val="FootnoteReference"/>
        </w:rPr>
        <w:footnoteReference w:id="3"/>
      </w:r>
      <w:r w:rsidR="00D7065E">
        <w:t xml:space="preserve"> (Mechanical Engineering)</w:t>
      </w:r>
    </w:p>
    <w:p w:rsidR="00D7065E" w:rsidRDefault="009F6118" w:rsidP="00D7065E">
      <w:pPr>
        <w:numPr>
          <w:ilvl w:val="0"/>
          <w:numId w:val="7"/>
        </w:numPr>
        <w:spacing w:before="100" w:beforeAutospacing="1" w:after="100" w:afterAutospacing="1" w:line="240" w:lineRule="auto"/>
      </w:pPr>
      <w:hyperlink r:id="rId11" w:tgtFrame="_blank" w:history="1">
        <w:r w:rsidR="00D7065E">
          <w:rPr>
            <w:rStyle w:val="Hyperlink"/>
          </w:rPr>
          <w:t>University of South Africa</w:t>
        </w:r>
      </w:hyperlink>
      <w:r w:rsidR="00D7065E">
        <w:rPr>
          <w:rStyle w:val="FootnoteReference"/>
        </w:rPr>
        <w:footnoteReference w:id="4"/>
      </w:r>
      <w:r w:rsidR="00D7065E">
        <w:t xml:space="preserve"> (College of Science, Engineering and Technology)</w:t>
      </w:r>
    </w:p>
    <w:p w:rsidR="00D7065E" w:rsidRDefault="00D7065E" w:rsidP="00D7065E">
      <w:pPr>
        <w:pStyle w:val="NormalWeb"/>
      </w:pPr>
      <w:r>
        <w:rPr>
          <w:b/>
          <w:bCs/>
        </w:rPr>
        <w:t>Specializations Offered:</w:t>
      </w:r>
      <w:r>
        <w:t xml:space="preserve"> </w:t>
      </w:r>
    </w:p>
    <w:p w:rsidR="00D7065E" w:rsidRDefault="00D7065E" w:rsidP="00D7065E">
      <w:r>
        <w:lastRenderedPageBreak/>
        <w:t xml:space="preserve">The universities offer a range of specializations. </w:t>
      </w:r>
    </w:p>
    <w:p w:rsidR="00D7065E" w:rsidRDefault="00D7065E" w:rsidP="00D7065E">
      <w:pPr>
        <w:pStyle w:val="Heading3"/>
      </w:pPr>
      <w:r>
        <w:t>Tshwane University of Technology</w:t>
      </w:r>
    </w:p>
    <w:p w:rsidR="00D7065E" w:rsidRDefault="00D7065E" w:rsidP="00D7065E">
      <w:r>
        <w:rPr>
          <w:b/>
          <w:bCs/>
        </w:rPr>
        <w:t xml:space="preserve">National Diploma: </w:t>
      </w:r>
      <w:r>
        <w:t>Mechanical engineering, Manufacturing engineering, Mechatronics</w:t>
      </w:r>
      <w:r>
        <w:br/>
      </w:r>
      <w:r>
        <w:rPr>
          <w:rStyle w:val="Strong"/>
        </w:rPr>
        <w:t>BTech:</w:t>
      </w:r>
      <w:r>
        <w:t xml:space="preserve"> Mechanical engineering, Manufacturing engineering, Mechatronics </w:t>
      </w:r>
    </w:p>
    <w:p w:rsidR="00D7065E" w:rsidRDefault="00D7065E" w:rsidP="00D7065E">
      <w:pPr>
        <w:pStyle w:val="Heading3"/>
      </w:pPr>
      <w:r>
        <w:t>University of Johannesburg</w:t>
      </w:r>
    </w:p>
    <w:p w:rsidR="00D7065E" w:rsidRDefault="00D7065E" w:rsidP="00D7065E">
      <w:r>
        <w:rPr>
          <w:rStyle w:val="Strong"/>
        </w:rPr>
        <w:t xml:space="preserve">National Diploma: </w:t>
      </w:r>
      <w:r>
        <w:t>Mechanical engineering</w:t>
      </w:r>
      <w:r>
        <w:br/>
      </w:r>
      <w:r>
        <w:rPr>
          <w:rStyle w:val="Strong"/>
        </w:rPr>
        <w:t xml:space="preserve">BTech: </w:t>
      </w:r>
      <w:r>
        <w:t xml:space="preserve">Mechanical engineering </w:t>
      </w:r>
    </w:p>
    <w:p w:rsidR="00D7065E" w:rsidRDefault="00D7065E" w:rsidP="00D7065E">
      <w:pPr>
        <w:pStyle w:val="Heading3"/>
      </w:pPr>
      <w:r>
        <w:t>Vaal University of Technology</w:t>
      </w:r>
    </w:p>
    <w:p w:rsidR="00D7065E" w:rsidRDefault="00D7065E" w:rsidP="00D7065E">
      <w:r>
        <w:rPr>
          <w:rStyle w:val="Strong"/>
        </w:rPr>
        <w:t xml:space="preserve">National Diploma: </w:t>
      </w:r>
      <w:r>
        <w:t>Manufacturing engineering, Maintenance engineering, Design engineering, Electro-Mechanical engineering</w:t>
      </w:r>
      <w:r>
        <w:br/>
      </w:r>
      <w:r>
        <w:rPr>
          <w:rStyle w:val="Strong"/>
        </w:rPr>
        <w:t xml:space="preserve">BTech: </w:t>
      </w:r>
      <w:r>
        <w:t xml:space="preserve">Mechanical engineering </w:t>
      </w:r>
    </w:p>
    <w:p w:rsidR="00D7065E" w:rsidRDefault="00D7065E" w:rsidP="00D7065E">
      <w:pPr>
        <w:pStyle w:val="Heading3"/>
      </w:pPr>
      <w:r>
        <w:t>UNISA (Florida campus)</w:t>
      </w:r>
    </w:p>
    <w:p w:rsidR="00D7065E" w:rsidRDefault="00D7065E" w:rsidP="00D7065E">
      <w:r>
        <w:rPr>
          <w:rStyle w:val="Strong"/>
        </w:rPr>
        <w:t xml:space="preserve">National Diploma: </w:t>
      </w:r>
      <w:r>
        <w:t>Mechanical engineering</w:t>
      </w:r>
      <w:r>
        <w:br/>
      </w:r>
      <w:r>
        <w:rPr>
          <w:rStyle w:val="Strong"/>
        </w:rPr>
        <w:t xml:space="preserve">BTech: </w:t>
      </w:r>
      <w:r>
        <w:t xml:space="preserve">Mechanical engineering </w:t>
      </w:r>
    </w:p>
    <w:p w:rsidR="00D7065E" w:rsidRDefault="00D7065E" w:rsidP="00D7065E">
      <w:r>
        <w:t xml:space="preserve">Mechatronics is the integration of electronic and electrical engineering, computer technology and control engineering with mechanical engineering. </w:t>
      </w:r>
    </w:p>
    <w:p w:rsidR="00D7065E" w:rsidRPr="001102AC" w:rsidRDefault="00D7065E" w:rsidP="00D7065E">
      <w:pPr>
        <w:pStyle w:val="Heading2"/>
        <w:rPr>
          <w:rFonts w:ascii="Georgia" w:hAnsi="Georgia"/>
          <w:b w:val="0"/>
        </w:rPr>
      </w:pPr>
      <w:r w:rsidRPr="001102AC">
        <w:rPr>
          <w:rFonts w:ascii="Georgia" w:hAnsi="Georgia"/>
          <w:b w:val="0"/>
        </w:rPr>
        <w:t>Admission requirements</w:t>
      </w:r>
    </w:p>
    <w:p w:rsidR="00D7065E" w:rsidRDefault="00D7065E" w:rsidP="00D7065E">
      <w:r>
        <w:t xml:space="preserve">As admission requirements vary from one institution to another, find out what the specific requirements are by checking on the website and contacting the university if you have any queries. </w:t>
      </w:r>
    </w:p>
    <w:p w:rsidR="00D7065E" w:rsidRPr="001102AC" w:rsidRDefault="00D7065E" w:rsidP="00D7065E">
      <w:pPr>
        <w:pStyle w:val="Heading2"/>
        <w:rPr>
          <w:rFonts w:ascii="Georgia" w:hAnsi="Georgia"/>
          <w:b w:val="0"/>
        </w:rPr>
      </w:pPr>
      <w:r w:rsidRPr="001102AC">
        <w:rPr>
          <w:rFonts w:ascii="Georgia" w:hAnsi="Georgia"/>
          <w:b w:val="0"/>
        </w:rPr>
        <w:t>Registration as a professional engineering technician</w:t>
      </w:r>
    </w:p>
    <w:p w:rsidR="00D7065E" w:rsidRDefault="00D7065E" w:rsidP="00D7065E">
      <w:r>
        <w:t xml:space="preserve">The purpose of professional registration is to ensure that only properly qualified people influence the health and safety of the population. Therefore, while registration is not compulsory, many tasks can only be performed by people registered at an appropriate level for the task. </w:t>
      </w:r>
    </w:p>
    <w:p w:rsidR="00D7065E" w:rsidRDefault="00D7065E" w:rsidP="00D7065E">
      <w:r>
        <w:t>A person who has obtained a National Diploma in Engineering is eligible for registration as Candidate Engineering Technician. After gaining at least 3 years of appropriate practical experience a mechanical engineering technician may qualify as a Professional Engineering Technician under the auspices of the Engineering Council of South Africa.</w:t>
      </w:r>
    </w:p>
    <w:p w:rsidR="00D7065E" w:rsidRDefault="00D7065E">
      <w:pPr>
        <w:rPr>
          <w:rFonts w:eastAsia="Times New Roman" w:cs="Times New Roman"/>
          <w:b/>
          <w:sz w:val="40"/>
          <w:szCs w:val="40"/>
          <w:lang w:eastAsia="en-ZA"/>
        </w:rPr>
      </w:pPr>
      <w:r>
        <w:rPr>
          <w:rFonts w:eastAsia="Times New Roman" w:cs="Times New Roman"/>
          <w:b/>
          <w:sz w:val="40"/>
          <w:szCs w:val="40"/>
          <w:lang w:eastAsia="en-ZA"/>
        </w:rPr>
        <w:br w:type="page"/>
      </w:r>
    </w:p>
    <w:p w:rsidR="00DB1D65" w:rsidRDefault="00905E48" w:rsidP="00DB1D65">
      <w:pPr>
        <w:spacing w:after="0"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DB1D65" w:rsidRPr="00DB1D65">
        <w:rPr>
          <w:rFonts w:eastAsia="Times New Roman" w:cs="Times New Roman"/>
          <w:b/>
          <w:sz w:val="40"/>
          <w:szCs w:val="40"/>
          <w:lang w:eastAsia="en-ZA"/>
        </w:rPr>
        <w:t>Possible Employers</w:t>
      </w:r>
    </w:p>
    <w:p w:rsidR="00D7065E" w:rsidRPr="00DB1D65" w:rsidRDefault="00D7065E" w:rsidP="00DB1D65">
      <w:pPr>
        <w:spacing w:after="0" w:line="240" w:lineRule="auto"/>
        <w:rPr>
          <w:rFonts w:eastAsia="Times New Roman" w:cs="Times New Roman"/>
          <w:b/>
          <w:sz w:val="40"/>
          <w:szCs w:val="40"/>
          <w:lang w:eastAsia="en-ZA"/>
        </w:rPr>
      </w:pPr>
    </w:p>
    <w:p w:rsidR="00D7065E" w:rsidRDefault="00D7065E" w:rsidP="001102AC">
      <w:pPr>
        <w:pStyle w:val="ListParagraph"/>
        <w:numPr>
          <w:ilvl w:val="0"/>
          <w:numId w:val="7"/>
        </w:numPr>
      </w:pPr>
      <w:r>
        <w:t xml:space="preserve">Government departments </w:t>
      </w:r>
    </w:p>
    <w:p w:rsidR="00D7065E" w:rsidRDefault="00D7065E" w:rsidP="001102AC">
      <w:pPr>
        <w:pStyle w:val="ListParagraph"/>
        <w:numPr>
          <w:ilvl w:val="0"/>
          <w:numId w:val="7"/>
        </w:numPr>
      </w:pPr>
      <w:r>
        <w:t xml:space="preserve">Provincial administrations </w:t>
      </w:r>
    </w:p>
    <w:p w:rsidR="00D7065E" w:rsidRDefault="00D7065E" w:rsidP="001102AC">
      <w:pPr>
        <w:pStyle w:val="ListParagraph"/>
        <w:numPr>
          <w:ilvl w:val="0"/>
          <w:numId w:val="7"/>
        </w:numPr>
      </w:pPr>
      <w:r>
        <w:t xml:space="preserve">Municipalities </w:t>
      </w:r>
    </w:p>
    <w:p w:rsidR="00D7065E" w:rsidRDefault="00D7065E" w:rsidP="001102AC">
      <w:pPr>
        <w:pStyle w:val="ListParagraph"/>
        <w:numPr>
          <w:ilvl w:val="0"/>
          <w:numId w:val="7"/>
        </w:numPr>
      </w:pPr>
      <w:r>
        <w:t xml:space="preserve">Research organisations </w:t>
      </w:r>
    </w:p>
    <w:p w:rsidR="00D7065E" w:rsidRDefault="009F6118" w:rsidP="001102AC">
      <w:pPr>
        <w:pStyle w:val="ListParagraph"/>
        <w:numPr>
          <w:ilvl w:val="0"/>
          <w:numId w:val="7"/>
        </w:numPr>
      </w:pPr>
      <w:hyperlink r:id="rId12" w:tgtFrame="_blank" w:history="1">
        <w:r w:rsidR="00D7065E">
          <w:rPr>
            <w:rStyle w:val="Hyperlink"/>
          </w:rPr>
          <w:t>Transnet</w:t>
        </w:r>
      </w:hyperlink>
      <w:r w:rsidR="00D7065E">
        <w:rPr>
          <w:rStyle w:val="FootnoteReference"/>
        </w:rPr>
        <w:footnoteReference w:id="5"/>
      </w:r>
      <w:r w:rsidR="00D7065E">
        <w:t xml:space="preserve"> </w:t>
      </w:r>
    </w:p>
    <w:p w:rsidR="00D7065E" w:rsidRDefault="009F6118" w:rsidP="001102AC">
      <w:pPr>
        <w:pStyle w:val="ListParagraph"/>
        <w:numPr>
          <w:ilvl w:val="0"/>
          <w:numId w:val="7"/>
        </w:numPr>
      </w:pPr>
      <w:hyperlink r:id="rId13" w:tgtFrame="_blank" w:history="1">
        <w:r w:rsidR="00D7065E">
          <w:rPr>
            <w:rStyle w:val="Hyperlink"/>
          </w:rPr>
          <w:t>Spoornet</w:t>
        </w:r>
      </w:hyperlink>
      <w:r w:rsidR="00D7065E">
        <w:rPr>
          <w:rStyle w:val="FootnoteReference"/>
        </w:rPr>
        <w:footnoteReference w:id="6"/>
      </w:r>
      <w:r w:rsidR="00D7065E">
        <w:t xml:space="preserve"> </w:t>
      </w:r>
    </w:p>
    <w:p w:rsidR="00D7065E" w:rsidRDefault="009F6118" w:rsidP="001102AC">
      <w:pPr>
        <w:pStyle w:val="ListParagraph"/>
        <w:numPr>
          <w:ilvl w:val="0"/>
          <w:numId w:val="7"/>
        </w:numPr>
      </w:pPr>
      <w:hyperlink r:id="rId14" w:tgtFrame="_blank" w:history="1">
        <w:r w:rsidR="00D7065E">
          <w:rPr>
            <w:rStyle w:val="Hyperlink"/>
          </w:rPr>
          <w:t>SA Defence Force</w:t>
        </w:r>
      </w:hyperlink>
      <w:r w:rsidR="00D7065E">
        <w:rPr>
          <w:rStyle w:val="FootnoteReference"/>
        </w:rPr>
        <w:footnoteReference w:id="7"/>
      </w:r>
      <w:r w:rsidR="00D7065E">
        <w:t xml:space="preserve"> </w:t>
      </w:r>
    </w:p>
    <w:p w:rsidR="00D7065E" w:rsidRDefault="009F6118" w:rsidP="001102AC">
      <w:pPr>
        <w:pStyle w:val="ListParagraph"/>
        <w:numPr>
          <w:ilvl w:val="0"/>
          <w:numId w:val="7"/>
        </w:numPr>
      </w:pPr>
      <w:hyperlink r:id="rId15" w:tgtFrame="_blank" w:history="1">
        <w:r w:rsidR="00D7065E">
          <w:rPr>
            <w:rStyle w:val="Hyperlink"/>
          </w:rPr>
          <w:t>Eskom</w:t>
        </w:r>
      </w:hyperlink>
      <w:r w:rsidR="00D7065E">
        <w:rPr>
          <w:rStyle w:val="FootnoteReference"/>
        </w:rPr>
        <w:footnoteReference w:id="8"/>
      </w:r>
      <w:r w:rsidR="00D7065E">
        <w:t xml:space="preserve"> </w:t>
      </w:r>
    </w:p>
    <w:p w:rsidR="00D7065E" w:rsidRDefault="009F6118" w:rsidP="001102AC">
      <w:pPr>
        <w:pStyle w:val="ListParagraph"/>
        <w:numPr>
          <w:ilvl w:val="0"/>
          <w:numId w:val="7"/>
        </w:numPr>
      </w:pPr>
      <w:hyperlink r:id="rId16" w:tgtFrame="_blank" w:history="1">
        <w:r w:rsidR="00D7065E">
          <w:rPr>
            <w:rStyle w:val="Hyperlink"/>
          </w:rPr>
          <w:t>Iscor</w:t>
        </w:r>
      </w:hyperlink>
      <w:r w:rsidR="00D7065E">
        <w:rPr>
          <w:rStyle w:val="FootnoteReference"/>
        </w:rPr>
        <w:footnoteReference w:id="9"/>
      </w:r>
      <w:r w:rsidR="00D7065E">
        <w:t xml:space="preserve"> </w:t>
      </w:r>
    </w:p>
    <w:p w:rsidR="00D7065E" w:rsidRDefault="009F6118" w:rsidP="001102AC">
      <w:pPr>
        <w:pStyle w:val="ListParagraph"/>
        <w:numPr>
          <w:ilvl w:val="0"/>
          <w:numId w:val="7"/>
        </w:numPr>
      </w:pPr>
      <w:hyperlink r:id="rId17" w:tgtFrame="_blank" w:history="1">
        <w:r w:rsidR="00D7065E">
          <w:rPr>
            <w:rStyle w:val="Hyperlink"/>
          </w:rPr>
          <w:t>Sasol</w:t>
        </w:r>
      </w:hyperlink>
      <w:r w:rsidR="00D7065E">
        <w:rPr>
          <w:rStyle w:val="FootnoteReference"/>
        </w:rPr>
        <w:footnoteReference w:id="10"/>
      </w:r>
      <w:r w:rsidR="00D7065E">
        <w:t xml:space="preserve"> </w:t>
      </w:r>
    </w:p>
    <w:p w:rsidR="00D7065E" w:rsidRDefault="009F6118" w:rsidP="001102AC">
      <w:pPr>
        <w:pStyle w:val="ListParagraph"/>
        <w:numPr>
          <w:ilvl w:val="0"/>
          <w:numId w:val="7"/>
        </w:numPr>
      </w:pPr>
      <w:hyperlink r:id="rId18" w:tgtFrame="_blank" w:history="1">
        <w:r w:rsidR="00D7065E">
          <w:rPr>
            <w:rStyle w:val="Hyperlink"/>
          </w:rPr>
          <w:t>CSIR</w:t>
        </w:r>
      </w:hyperlink>
      <w:r w:rsidR="00D7065E">
        <w:rPr>
          <w:rStyle w:val="FootnoteReference"/>
        </w:rPr>
        <w:footnoteReference w:id="11"/>
      </w:r>
      <w:r w:rsidR="00D7065E">
        <w:t xml:space="preserve"> </w:t>
      </w:r>
    </w:p>
    <w:p w:rsidR="00D7065E" w:rsidRDefault="00D7065E" w:rsidP="001102AC">
      <w:pPr>
        <w:pStyle w:val="ListParagraph"/>
        <w:numPr>
          <w:ilvl w:val="0"/>
          <w:numId w:val="7"/>
        </w:numPr>
      </w:pPr>
      <w:r>
        <w:t xml:space="preserve">Car manufacturers </w:t>
      </w:r>
    </w:p>
    <w:p w:rsidR="00D7065E" w:rsidRDefault="00D7065E" w:rsidP="001102AC">
      <w:pPr>
        <w:pStyle w:val="ListParagraph"/>
        <w:numPr>
          <w:ilvl w:val="0"/>
          <w:numId w:val="7"/>
        </w:numPr>
        <w:spacing w:after="0" w:line="240" w:lineRule="auto"/>
      </w:pPr>
      <w:r>
        <w:t>Mines</w:t>
      </w:r>
    </w:p>
    <w:p w:rsidR="00D7065E" w:rsidRDefault="00D7065E" w:rsidP="00D7065E">
      <w:pPr>
        <w:spacing w:after="0" w:line="240" w:lineRule="auto"/>
      </w:pPr>
    </w:p>
    <w:p w:rsidR="00DB1D65" w:rsidRDefault="00DB1D65" w:rsidP="00D7065E">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D7065E" w:rsidRPr="00DB1D65" w:rsidRDefault="00D7065E" w:rsidP="00D7065E">
      <w:pPr>
        <w:spacing w:after="0" w:line="240" w:lineRule="auto"/>
        <w:rPr>
          <w:rFonts w:eastAsia="Times New Roman" w:cs="Times New Roman"/>
          <w:b/>
          <w:sz w:val="40"/>
          <w:szCs w:val="40"/>
          <w:lang w:eastAsia="en-ZA"/>
        </w:rPr>
      </w:pPr>
    </w:p>
    <w:p w:rsidR="00D7065E" w:rsidRDefault="00D7065E" w:rsidP="00D7065E">
      <w:r>
        <w:t>Find out more about mechanical engineering, bursaries and jobs:</w:t>
      </w:r>
    </w:p>
    <w:p w:rsidR="00D7065E" w:rsidRDefault="009F6118" w:rsidP="00D7065E">
      <w:pPr>
        <w:numPr>
          <w:ilvl w:val="0"/>
          <w:numId w:val="8"/>
        </w:numPr>
        <w:spacing w:before="100" w:beforeAutospacing="1" w:after="100" w:afterAutospacing="1" w:line="240" w:lineRule="auto"/>
      </w:pPr>
      <w:hyperlink r:id="rId19" w:tgtFrame="_target" w:history="1">
        <w:r w:rsidR="00D7065E">
          <w:rPr>
            <w:rStyle w:val="Hyperlink"/>
          </w:rPr>
          <w:t>South African Institute of Mechanical Engineering</w:t>
        </w:r>
      </w:hyperlink>
      <w:r w:rsidR="00D7065E">
        <w:rPr>
          <w:rStyle w:val="FootnoteReference"/>
        </w:rPr>
        <w:footnoteReference w:id="12"/>
      </w:r>
    </w:p>
    <w:p w:rsidR="00D7065E" w:rsidRDefault="009F6118" w:rsidP="00D7065E">
      <w:pPr>
        <w:numPr>
          <w:ilvl w:val="0"/>
          <w:numId w:val="8"/>
        </w:numPr>
        <w:spacing w:before="100" w:beforeAutospacing="1" w:after="100" w:afterAutospacing="1" w:line="240" w:lineRule="auto"/>
      </w:pPr>
      <w:hyperlink r:id="rId20" w:tgtFrame="_target" w:history="1">
        <w:r w:rsidR="00D7065E">
          <w:rPr>
            <w:rStyle w:val="Hyperlink"/>
          </w:rPr>
          <w:t>The South African Association of Consulting Engineers</w:t>
        </w:r>
      </w:hyperlink>
      <w:r w:rsidR="00D7065E">
        <w:rPr>
          <w:rStyle w:val="FootnoteReference"/>
        </w:rPr>
        <w:footnoteReference w:id="13"/>
      </w:r>
      <w:r w:rsidR="00D7065E">
        <w:t xml:space="preserve"> will enable you to get some idea of how engineering consultants are organised.</w:t>
      </w:r>
    </w:p>
    <w:p w:rsidR="00D7065E" w:rsidRDefault="009F6118" w:rsidP="00D7065E">
      <w:pPr>
        <w:numPr>
          <w:ilvl w:val="0"/>
          <w:numId w:val="8"/>
        </w:numPr>
        <w:spacing w:before="100" w:beforeAutospacing="1" w:after="100" w:afterAutospacing="1" w:line="240" w:lineRule="auto"/>
      </w:pPr>
      <w:hyperlink r:id="rId21" w:tgtFrame="_target" w:history="1">
        <w:r w:rsidR="00D7065E">
          <w:rPr>
            <w:rStyle w:val="Hyperlink"/>
          </w:rPr>
          <w:t>The South African Institute of Civil Engineering (SAICE)</w:t>
        </w:r>
      </w:hyperlink>
      <w:r w:rsidR="00D7065E">
        <w:rPr>
          <w:rStyle w:val="FootnoteReference"/>
        </w:rPr>
        <w:footnoteReference w:id="14"/>
      </w:r>
    </w:p>
    <w:p w:rsidR="00D7065E" w:rsidRDefault="00D7065E">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905E48"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D7065E" w:rsidRPr="00D7065E" w:rsidRDefault="00D7065E" w:rsidP="00D7065E">
      <w:pPr>
        <w:rPr>
          <w:lang w:eastAsia="en-ZA"/>
        </w:rPr>
      </w:pPr>
      <w:r w:rsidRPr="00D7065E">
        <w:rPr>
          <w:lang w:eastAsia="en-ZA"/>
        </w:rPr>
        <w:t xml:space="preserve">This quick quiz can help you to identify whether you are suited for this occupation. The questions are based on interests, characteristics and values typical of people who work as engineers. </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014"/>
        <w:gridCol w:w="1701"/>
        <w:gridCol w:w="1431"/>
      </w:tblGrid>
      <w:tr w:rsidR="00D7065E" w:rsidRPr="00D7065E" w:rsidTr="00D7065E">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b/>
                <w:bCs/>
                <w:lang w:eastAsia="en-ZA"/>
              </w:rPr>
              <w:t xml:space="preserve">Quiz </w:t>
            </w:r>
          </w:p>
        </w:tc>
        <w:tc>
          <w:tcPr>
            <w:tcW w:w="1701"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b/>
                <w:bCs/>
                <w:lang w:eastAsia="en-ZA"/>
              </w:rPr>
              <w:t xml:space="preserve">Yes </w:t>
            </w:r>
          </w:p>
        </w:tc>
        <w:tc>
          <w:tcPr>
            <w:tcW w:w="1431"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b/>
                <w:bCs/>
                <w:lang w:eastAsia="en-ZA"/>
              </w:rPr>
              <w:t xml:space="preserve">No </w:t>
            </w:r>
          </w:p>
        </w:tc>
      </w:tr>
      <w:tr w:rsidR="00D7065E" w:rsidRPr="00D7065E" w:rsidTr="00D7065E">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lang w:eastAsia="en-ZA"/>
              </w:rPr>
              <w:t>Do you have an inquiring, analytical mind?</w:t>
            </w:r>
          </w:p>
        </w:tc>
        <w:tc>
          <w:tcPr>
            <w:tcW w:w="1701"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lang w:eastAsia="en-ZA"/>
              </w:rPr>
              <w:t> </w:t>
            </w:r>
          </w:p>
        </w:tc>
      </w:tr>
      <w:tr w:rsidR="00D7065E" w:rsidRPr="00D7065E" w:rsidTr="00D7065E">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lang w:eastAsia="en-ZA"/>
              </w:rPr>
              <w:t>Do you enjoy Mathematics and Science?</w:t>
            </w:r>
          </w:p>
        </w:tc>
        <w:tc>
          <w:tcPr>
            <w:tcW w:w="1701"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lang w:eastAsia="en-ZA"/>
              </w:rPr>
              <w:t xml:space="preserve">  </w:t>
            </w:r>
          </w:p>
        </w:tc>
      </w:tr>
      <w:tr w:rsidR="00D7065E" w:rsidRPr="00D7065E" w:rsidTr="00D7065E">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lang w:eastAsia="en-ZA"/>
              </w:rPr>
              <w:t xml:space="preserve">Are you good at analysing problems and finding solutions? </w:t>
            </w:r>
          </w:p>
        </w:tc>
        <w:tc>
          <w:tcPr>
            <w:tcW w:w="1701"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lang w:eastAsia="en-ZA"/>
              </w:rPr>
              <w:t> </w:t>
            </w:r>
          </w:p>
        </w:tc>
      </w:tr>
      <w:tr w:rsidR="00D7065E" w:rsidRPr="00D7065E" w:rsidTr="00D7065E">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lang w:eastAsia="en-ZA"/>
              </w:rPr>
              <w:t>Do you want a career that makes extensive use of science and technology?</w:t>
            </w:r>
          </w:p>
        </w:tc>
        <w:tc>
          <w:tcPr>
            <w:tcW w:w="1701"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lang w:eastAsia="en-ZA"/>
              </w:rPr>
              <w:t> </w:t>
            </w:r>
          </w:p>
        </w:tc>
      </w:tr>
      <w:tr w:rsidR="00D7065E" w:rsidRPr="00D7065E" w:rsidTr="00D7065E">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lang w:eastAsia="en-ZA"/>
              </w:rPr>
              <w:t>Can you work methodically and precisely?</w:t>
            </w:r>
          </w:p>
        </w:tc>
        <w:tc>
          <w:tcPr>
            <w:tcW w:w="1701"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lang w:eastAsia="en-ZA"/>
              </w:rPr>
              <w:t> </w:t>
            </w:r>
          </w:p>
        </w:tc>
      </w:tr>
      <w:tr w:rsidR="00D7065E" w:rsidRPr="00D7065E" w:rsidTr="00D7065E">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lang w:eastAsia="en-ZA"/>
              </w:rPr>
              <w:t xml:space="preserve">Do you find it easy to make sense of diagrams and maps? </w:t>
            </w:r>
          </w:p>
        </w:tc>
        <w:tc>
          <w:tcPr>
            <w:tcW w:w="1701"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lang w:eastAsia="en-ZA"/>
              </w:rPr>
              <w:t> </w:t>
            </w:r>
          </w:p>
        </w:tc>
      </w:tr>
      <w:tr w:rsidR="00D7065E" w:rsidRPr="00D7065E" w:rsidTr="00D7065E">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lang w:eastAsia="en-ZA"/>
              </w:rPr>
              <w:t>Can you communicate clearly orally and in writing?</w:t>
            </w:r>
          </w:p>
        </w:tc>
        <w:tc>
          <w:tcPr>
            <w:tcW w:w="1701"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lang w:eastAsia="en-ZA"/>
              </w:rPr>
              <w:t> </w:t>
            </w:r>
          </w:p>
        </w:tc>
      </w:tr>
      <w:tr w:rsidR="00D7065E" w:rsidRPr="00D7065E" w:rsidTr="00D7065E">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lang w:eastAsia="en-ZA"/>
              </w:rPr>
              <w:t xml:space="preserve">Do you work well with other people? </w:t>
            </w:r>
          </w:p>
        </w:tc>
        <w:tc>
          <w:tcPr>
            <w:tcW w:w="1701"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lang w:eastAsia="en-ZA"/>
              </w:rPr>
              <w:t xml:space="preserve">  </w:t>
            </w:r>
          </w:p>
        </w:tc>
      </w:tr>
      <w:tr w:rsidR="00D7065E" w:rsidRPr="00D7065E" w:rsidTr="00D7065E">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lang w:eastAsia="en-ZA"/>
              </w:rPr>
              <w:t xml:space="preserve">Do you have good health and physical stamina? </w:t>
            </w:r>
          </w:p>
        </w:tc>
        <w:tc>
          <w:tcPr>
            <w:tcW w:w="1701"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lang w:eastAsia="en-ZA"/>
              </w:rPr>
              <w:t xml:space="preserve">  </w:t>
            </w:r>
          </w:p>
        </w:tc>
        <w:tc>
          <w:tcPr>
            <w:tcW w:w="1431"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lang w:eastAsia="en-ZA"/>
              </w:rPr>
              <w:t> </w:t>
            </w:r>
          </w:p>
        </w:tc>
      </w:tr>
      <w:tr w:rsidR="00D7065E" w:rsidRPr="00D7065E" w:rsidTr="00D7065E">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lang w:eastAsia="en-ZA"/>
              </w:rPr>
              <w:t>Do you want to participate in projects that will benefit the long term development of the country?</w:t>
            </w:r>
          </w:p>
        </w:tc>
        <w:tc>
          <w:tcPr>
            <w:tcW w:w="1701"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lang w:eastAsia="en-ZA"/>
              </w:rPr>
              <w:t xml:space="preserve">  </w:t>
            </w:r>
          </w:p>
        </w:tc>
        <w:tc>
          <w:tcPr>
            <w:tcW w:w="1431" w:type="dxa"/>
            <w:tcBorders>
              <w:top w:val="outset" w:sz="6" w:space="0" w:color="CCCCCC"/>
              <w:left w:val="outset" w:sz="6" w:space="0" w:color="CCCCCC"/>
              <w:bottom w:val="outset" w:sz="6" w:space="0" w:color="CCCCCC"/>
              <w:right w:val="outset" w:sz="6" w:space="0" w:color="CCCCCC"/>
            </w:tcBorders>
            <w:hideMark/>
          </w:tcPr>
          <w:p w:rsidR="00D7065E" w:rsidRPr="00D7065E" w:rsidRDefault="00D7065E" w:rsidP="00D7065E">
            <w:pPr>
              <w:rPr>
                <w:lang w:eastAsia="en-ZA"/>
              </w:rPr>
            </w:pPr>
            <w:r w:rsidRPr="00D7065E">
              <w:rPr>
                <w:lang w:eastAsia="en-ZA"/>
              </w:rPr>
              <w:t> </w:t>
            </w:r>
          </w:p>
        </w:tc>
      </w:tr>
    </w:tbl>
    <w:p w:rsidR="00D7065E" w:rsidRPr="00D7065E" w:rsidRDefault="001102AC" w:rsidP="00D7065E">
      <w:pPr>
        <w:rPr>
          <w:lang w:eastAsia="en-ZA"/>
        </w:rPr>
      </w:pPr>
      <w:r>
        <w:rPr>
          <w:lang w:eastAsia="en-ZA"/>
        </w:rPr>
        <w:br/>
      </w:r>
      <w:r w:rsidR="00D7065E" w:rsidRPr="00D7065E">
        <w:rPr>
          <w:lang w:eastAsia="en-ZA"/>
        </w:rPr>
        <w:t xml:space="preserve">If you have mainly yes answers it may be an indication that this is an occupation to consider. </w:t>
      </w:r>
    </w:p>
    <w:p w:rsidR="00921389" w:rsidRPr="00DB1D65" w:rsidRDefault="00921389"/>
    <w:sectPr w:rsidR="00921389" w:rsidRPr="00DB1D65" w:rsidSect="008F494D">
      <w:headerReference w:type="default" r:id="rId22"/>
      <w:footerReference w:type="default" r:id="rId2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7D4C" w:rsidRDefault="00697D4C" w:rsidP="00DB1D65">
      <w:pPr>
        <w:spacing w:after="0" w:line="240" w:lineRule="auto"/>
      </w:pPr>
      <w:r>
        <w:separator/>
      </w:r>
    </w:p>
  </w:endnote>
  <w:endnote w:type="continuationSeparator" w:id="0">
    <w:p w:rsidR="00697D4C" w:rsidRDefault="00697D4C"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7D4C" w:rsidRDefault="00697D4C" w:rsidP="00DB1D65">
      <w:pPr>
        <w:spacing w:after="0" w:line="240" w:lineRule="auto"/>
      </w:pPr>
      <w:r>
        <w:separator/>
      </w:r>
    </w:p>
  </w:footnote>
  <w:footnote w:type="continuationSeparator" w:id="0">
    <w:p w:rsidR="00697D4C" w:rsidRDefault="00697D4C" w:rsidP="00DB1D65">
      <w:pPr>
        <w:spacing w:after="0" w:line="240" w:lineRule="auto"/>
      </w:pPr>
      <w:r>
        <w:continuationSeparator/>
      </w:r>
    </w:p>
  </w:footnote>
  <w:footnote w:id="1">
    <w:p w:rsidR="00D7065E" w:rsidRPr="00D7065E" w:rsidRDefault="00D7065E">
      <w:pPr>
        <w:pStyle w:val="FootnoteText"/>
        <w:rPr>
          <w:sz w:val="16"/>
          <w:szCs w:val="16"/>
        </w:rPr>
      </w:pPr>
      <w:r w:rsidRPr="00D7065E">
        <w:rPr>
          <w:rStyle w:val="FootnoteReference"/>
          <w:sz w:val="16"/>
          <w:szCs w:val="16"/>
        </w:rPr>
        <w:footnoteRef/>
      </w:r>
      <w:r w:rsidRPr="00D7065E">
        <w:rPr>
          <w:sz w:val="16"/>
          <w:szCs w:val="16"/>
        </w:rPr>
        <w:t xml:space="preserve"> http://www.fe.tut.ac.za/</w:t>
      </w:r>
    </w:p>
  </w:footnote>
  <w:footnote w:id="2">
    <w:p w:rsidR="00D7065E" w:rsidRPr="00D7065E" w:rsidRDefault="00D7065E">
      <w:pPr>
        <w:pStyle w:val="FootnoteText"/>
        <w:rPr>
          <w:sz w:val="16"/>
          <w:szCs w:val="16"/>
        </w:rPr>
      </w:pPr>
      <w:r w:rsidRPr="00D7065E">
        <w:rPr>
          <w:rStyle w:val="FootnoteReference"/>
          <w:sz w:val="16"/>
          <w:szCs w:val="16"/>
        </w:rPr>
        <w:footnoteRef/>
      </w:r>
      <w:r w:rsidRPr="00D7065E">
        <w:rPr>
          <w:sz w:val="16"/>
          <w:szCs w:val="16"/>
        </w:rPr>
        <w:t xml:space="preserve"> http://www.uj.ac.za/Default.aspx?alias=www.uj.ac.za/mechtech</w:t>
      </w:r>
    </w:p>
  </w:footnote>
  <w:footnote w:id="3">
    <w:p w:rsidR="00D7065E" w:rsidRPr="00D7065E" w:rsidRDefault="00D7065E">
      <w:pPr>
        <w:pStyle w:val="FootnoteText"/>
        <w:rPr>
          <w:sz w:val="16"/>
          <w:szCs w:val="16"/>
        </w:rPr>
      </w:pPr>
      <w:r w:rsidRPr="00D7065E">
        <w:rPr>
          <w:rStyle w:val="FootnoteReference"/>
          <w:sz w:val="16"/>
          <w:szCs w:val="16"/>
        </w:rPr>
        <w:footnoteRef/>
      </w:r>
      <w:r w:rsidRPr="00D7065E">
        <w:rPr>
          <w:sz w:val="16"/>
          <w:szCs w:val="16"/>
        </w:rPr>
        <w:t xml:space="preserve"> http://www.vut.ac.za/metadot/index.pl?id=2372&amp;isa=Category&amp;op=show</w:t>
      </w:r>
    </w:p>
  </w:footnote>
  <w:footnote w:id="4">
    <w:p w:rsidR="00D7065E" w:rsidRDefault="00D7065E">
      <w:pPr>
        <w:pStyle w:val="FootnoteText"/>
      </w:pPr>
      <w:r w:rsidRPr="00D7065E">
        <w:rPr>
          <w:rStyle w:val="FootnoteReference"/>
          <w:sz w:val="16"/>
          <w:szCs w:val="16"/>
        </w:rPr>
        <w:footnoteRef/>
      </w:r>
      <w:r w:rsidRPr="00D7065E">
        <w:rPr>
          <w:sz w:val="16"/>
          <w:szCs w:val="16"/>
        </w:rPr>
        <w:t xml:space="preserve"> http://brochure.unisa.ac.za/brochure/showprev.aspx?d=l_4_26&amp;f=p_BTMEE</w:t>
      </w:r>
    </w:p>
  </w:footnote>
  <w:footnote w:id="5">
    <w:p w:rsidR="00D7065E" w:rsidRPr="00D7065E" w:rsidRDefault="00D7065E">
      <w:pPr>
        <w:pStyle w:val="FootnoteText"/>
        <w:rPr>
          <w:sz w:val="16"/>
          <w:szCs w:val="16"/>
        </w:rPr>
      </w:pPr>
      <w:r w:rsidRPr="00D7065E">
        <w:rPr>
          <w:rStyle w:val="FootnoteReference"/>
          <w:sz w:val="16"/>
          <w:szCs w:val="16"/>
        </w:rPr>
        <w:footnoteRef/>
      </w:r>
      <w:r w:rsidRPr="00D7065E">
        <w:rPr>
          <w:sz w:val="16"/>
          <w:szCs w:val="16"/>
        </w:rPr>
        <w:t xml:space="preserve"> http://www.transnet.co.za/</w:t>
      </w:r>
    </w:p>
  </w:footnote>
  <w:footnote w:id="6">
    <w:p w:rsidR="00D7065E" w:rsidRPr="00D7065E" w:rsidRDefault="00D7065E">
      <w:pPr>
        <w:pStyle w:val="FootnoteText"/>
        <w:rPr>
          <w:sz w:val="16"/>
          <w:szCs w:val="16"/>
        </w:rPr>
      </w:pPr>
      <w:r w:rsidRPr="00D7065E">
        <w:rPr>
          <w:rStyle w:val="FootnoteReference"/>
          <w:sz w:val="16"/>
          <w:szCs w:val="16"/>
        </w:rPr>
        <w:footnoteRef/>
      </w:r>
      <w:r w:rsidRPr="00D7065E">
        <w:rPr>
          <w:sz w:val="16"/>
          <w:szCs w:val="16"/>
        </w:rPr>
        <w:t xml:space="preserve"> http://www.spoornet.co.za/</w:t>
      </w:r>
    </w:p>
  </w:footnote>
  <w:footnote w:id="7">
    <w:p w:rsidR="00D7065E" w:rsidRPr="00D7065E" w:rsidRDefault="00D7065E">
      <w:pPr>
        <w:pStyle w:val="FootnoteText"/>
        <w:rPr>
          <w:sz w:val="16"/>
          <w:szCs w:val="16"/>
        </w:rPr>
      </w:pPr>
      <w:r w:rsidRPr="00D7065E">
        <w:rPr>
          <w:rStyle w:val="FootnoteReference"/>
          <w:sz w:val="16"/>
          <w:szCs w:val="16"/>
        </w:rPr>
        <w:footnoteRef/>
      </w:r>
      <w:r w:rsidRPr="00D7065E">
        <w:rPr>
          <w:sz w:val="16"/>
          <w:szCs w:val="16"/>
        </w:rPr>
        <w:t xml:space="preserve"> http://www.dod.mil.za/</w:t>
      </w:r>
    </w:p>
  </w:footnote>
  <w:footnote w:id="8">
    <w:p w:rsidR="00D7065E" w:rsidRPr="00D7065E" w:rsidRDefault="00D7065E">
      <w:pPr>
        <w:pStyle w:val="FootnoteText"/>
        <w:rPr>
          <w:sz w:val="16"/>
          <w:szCs w:val="16"/>
        </w:rPr>
      </w:pPr>
      <w:r w:rsidRPr="00D7065E">
        <w:rPr>
          <w:rStyle w:val="FootnoteReference"/>
          <w:sz w:val="16"/>
          <w:szCs w:val="16"/>
        </w:rPr>
        <w:footnoteRef/>
      </w:r>
      <w:r w:rsidRPr="00D7065E">
        <w:rPr>
          <w:sz w:val="16"/>
          <w:szCs w:val="16"/>
        </w:rPr>
        <w:t xml:space="preserve"> http://www.eskom.co.za/</w:t>
      </w:r>
    </w:p>
  </w:footnote>
  <w:footnote w:id="9">
    <w:p w:rsidR="00D7065E" w:rsidRPr="00D7065E" w:rsidRDefault="00D7065E">
      <w:pPr>
        <w:pStyle w:val="FootnoteText"/>
        <w:rPr>
          <w:sz w:val="16"/>
          <w:szCs w:val="16"/>
        </w:rPr>
      </w:pPr>
      <w:r w:rsidRPr="00D7065E">
        <w:rPr>
          <w:rStyle w:val="FootnoteReference"/>
          <w:sz w:val="16"/>
          <w:szCs w:val="16"/>
        </w:rPr>
        <w:footnoteRef/>
      </w:r>
      <w:r w:rsidRPr="00D7065E">
        <w:rPr>
          <w:sz w:val="16"/>
          <w:szCs w:val="16"/>
        </w:rPr>
        <w:t xml:space="preserve"> http://www.iscor.co.za/</w:t>
      </w:r>
    </w:p>
  </w:footnote>
  <w:footnote w:id="10">
    <w:p w:rsidR="00D7065E" w:rsidRPr="00D7065E" w:rsidRDefault="00D7065E">
      <w:pPr>
        <w:pStyle w:val="FootnoteText"/>
        <w:rPr>
          <w:sz w:val="16"/>
          <w:szCs w:val="16"/>
        </w:rPr>
      </w:pPr>
      <w:r w:rsidRPr="00D7065E">
        <w:rPr>
          <w:rStyle w:val="FootnoteReference"/>
          <w:sz w:val="16"/>
          <w:szCs w:val="16"/>
        </w:rPr>
        <w:footnoteRef/>
      </w:r>
      <w:r w:rsidRPr="00D7065E">
        <w:rPr>
          <w:sz w:val="16"/>
          <w:szCs w:val="16"/>
        </w:rPr>
        <w:t xml:space="preserve"> http://www.sasol.co.za/</w:t>
      </w:r>
    </w:p>
  </w:footnote>
  <w:footnote w:id="11">
    <w:p w:rsidR="00D7065E" w:rsidRPr="00D7065E" w:rsidRDefault="00D7065E">
      <w:pPr>
        <w:pStyle w:val="FootnoteText"/>
        <w:rPr>
          <w:sz w:val="16"/>
          <w:szCs w:val="16"/>
        </w:rPr>
      </w:pPr>
      <w:r w:rsidRPr="00D7065E">
        <w:rPr>
          <w:rStyle w:val="FootnoteReference"/>
          <w:sz w:val="16"/>
          <w:szCs w:val="16"/>
        </w:rPr>
        <w:footnoteRef/>
      </w:r>
      <w:r w:rsidRPr="00D7065E">
        <w:rPr>
          <w:sz w:val="16"/>
          <w:szCs w:val="16"/>
        </w:rPr>
        <w:t xml:space="preserve"> http://www.csir.co.za/</w:t>
      </w:r>
    </w:p>
  </w:footnote>
  <w:footnote w:id="12">
    <w:p w:rsidR="00D7065E" w:rsidRPr="00D7065E" w:rsidRDefault="00D7065E">
      <w:pPr>
        <w:pStyle w:val="FootnoteText"/>
        <w:rPr>
          <w:sz w:val="16"/>
          <w:szCs w:val="16"/>
        </w:rPr>
      </w:pPr>
      <w:r w:rsidRPr="00D7065E">
        <w:rPr>
          <w:rStyle w:val="FootnoteReference"/>
          <w:sz w:val="16"/>
          <w:szCs w:val="16"/>
        </w:rPr>
        <w:footnoteRef/>
      </w:r>
      <w:r w:rsidRPr="00D7065E">
        <w:rPr>
          <w:sz w:val="16"/>
          <w:szCs w:val="16"/>
        </w:rPr>
        <w:t xml:space="preserve"> http://www.saimeche.org.za/</w:t>
      </w:r>
    </w:p>
  </w:footnote>
  <w:footnote w:id="13">
    <w:p w:rsidR="00D7065E" w:rsidRPr="00D7065E" w:rsidRDefault="00D7065E">
      <w:pPr>
        <w:pStyle w:val="FootnoteText"/>
        <w:rPr>
          <w:sz w:val="16"/>
          <w:szCs w:val="16"/>
        </w:rPr>
      </w:pPr>
      <w:r w:rsidRPr="00D7065E">
        <w:rPr>
          <w:rStyle w:val="FootnoteReference"/>
          <w:sz w:val="16"/>
          <w:szCs w:val="16"/>
        </w:rPr>
        <w:footnoteRef/>
      </w:r>
      <w:r w:rsidRPr="00D7065E">
        <w:rPr>
          <w:sz w:val="16"/>
          <w:szCs w:val="16"/>
        </w:rPr>
        <w:t xml:space="preserve"> http://www.saace.co.za/</w:t>
      </w:r>
    </w:p>
  </w:footnote>
  <w:footnote w:id="14">
    <w:p w:rsidR="00D7065E" w:rsidRDefault="00D7065E">
      <w:pPr>
        <w:pStyle w:val="FootnoteText"/>
      </w:pPr>
      <w:r w:rsidRPr="00D7065E">
        <w:rPr>
          <w:rStyle w:val="FootnoteReference"/>
          <w:sz w:val="16"/>
          <w:szCs w:val="16"/>
        </w:rPr>
        <w:footnoteRef/>
      </w:r>
      <w:r w:rsidRPr="00D7065E">
        <w:rPr>
          <w:sz w:val="16"/>
          <w:szCs w:val="16"/>
        </w:rPr>
        <w:t xml:space="preserve"> http://www.saimeche.org.za/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CD143DF"/>
    <w:multiLevelType w:val="hybridMultilevel"/>
    <w:tmpl w:val="E53CE6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4AF58D6"/>
    <w:multiLevelType w:val="multilevel"/>
    <w:tmpl w:val="B8E6E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B76EA6"/>
    <w:multiLevelType w:val="multilevel"/>
    <w:tmpl w:val="6736F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5"/>
  </w:num>
  <w:num w:numId="4">
    <w:abstractNumId w:val="2"/>
  </w:num>
  <w:num w:numId="5">
    <w:abstractNumId w:val="1"/>
  </w:num>
  <w:num w:numId="6">
    <w:abstractNumId w:val="3"/>
  </w:num>
  <w:num w:numId="7">
    <w:abstractNumId w:val="7"/>
  </w:num>
  <w:num w:numId="8">
    <w:abstractNumId w:val="6"/>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8434"/>
  </w:hdrShapeDefaults>
  <w:footnotePr>
    <w:footnote w:id="-1"/>
    <w:footnote w:id="0"/>
  </w:footnotePr>
  <w:endnotePr>
    <w:endnote w:id="-1"/>
    <w:endnote w:id="0"/>
  </w:endnotePr>
  <w:compat/>
  <w:rsids>
    <w:rsidRoot w:val="00DB1D65"/>
    <w:rsid w:val="000712A7"/>
    <w:rsid w:val="000A5AEE"/>
    <w:rsid w:val="001102AC"/>
    <w:rsid w:val="00226B07"/>
    <w:rsid w:val="002B564F"/>
    <w:rsid w:val="00362812"/>
    <w:rsid w:val="00402813"/>
    <w:rsid w:val="0043684B"/>
    <w:rsid w:val="0063147B"/>
    <w:rsid w:val="00697D4C"/>
    <w:rsid w:val="0080563D"/>
    <w:rsid w:val="0081264F"/>
    <w:rsid w:val="008F494D"/>
    <w:rsid w:val="00905E48"/>
    <w:rsid w:val="00921389"/>
    <w:rsid w:val="009529B0"/>
    <w:rsid w:val="009C2D8A"/>
    <w:rsid w:val="009F6118"/>
    <w:rsid w:val="00AB57C8"/>
    <w:rsid w:val="00BB137A"/>
    <w:rsid w:val="00BD7F9E"/>
    <w:rsid w:val="00C52B3D"/>
    <w:rsid w:val="00D7065E"/>
    <w:rsid w:val="00DB1D65"/>
    <w:rsid w:val="00E11A3A"/>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65E"/>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semiHidden/>
    <w:unhideWhenUsed/>
    <w:qFormat/>
    <w:rsid w:val="001102AC"/>
    <w:pPr>
      <w:keepNext/>
      <w:keepLines/>
      <w:spacing w:before="200" w:after="0"/>
      <w:outlineLvl w:val="2"/>
    </w:pPr>
    <w:rPr>
      <w:rFonts w:asciiTheme="majorHAnsi" w:eastAsiaTheme="majorEastAsia" w:hAnsiTheme="majorHAnsi" w:cstheme="majorBidi"/>
      <w:b/>
      <w:bCs/>
      <w:color w:val="2F08D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customStyle="1" w:styleId="Heading3Char">
    <w:name w:val="Heading 3 Char"/>
    <w:basedOn w:val="DefaultParagraphFont"/>
    <w:link w:val="Heading3"/>
    <w:uiPriority w:val="9"/>
    <w:semiHidden/>
    <w:rsid w:val="001102AC"/>
    <w:rPr>
      <w:rFonts w:asciiTheme="majorHAnsi" w:eastAsiaTheme="majorEastAsia" w:hAnsiTheme="majorHAnsi" w:cstheme="majorBidi"/>
      <w:b/>
      <w:bCs/>
      <w:color w:val="2F08D6"/>
      <w:sz w:val="24"/>
    </w:rPr>
  </w:style>
  <w:style w:type="paragraph" w:styleId="FootnoteText">
    <w:name w:val="footnote text"/>
    <w:basedOn w:val="Normal"/>
    <w:link w:val="FootnoteTextChar"/>
    <w:uiPriority w:val="99"/>
    <w:semiHidden/>
    <w:unhideWhenUsed/>
    <w:rsid w:val="00D7065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7065E"/>
    <w:rPr>
      <w:rFonts w:ascii="Georgia" w:hAnsi="Georgia"/>
      <w:sz w:val="20"/>
      <w:szCs w:val="20"/>
    </w:rPr>
  </w:style>
  <w:style w:type="character" w:styleId="FootnoteReference">
    <w:name w:val="footnote reference"/>
    <w:basedOn w:val="DefaultParagraphFont"/>
    <w:uiPriority w:val="99"/>
    <w:semiHidden/>
    <w:unhideWhenUsed/>
    <w:rsid w:val="00D7065E"/>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714894247">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569781">
      <w:bodyDiv w:val="1"/>
      <w:marLeft w:val="0"/>
      <w:marRight w:val="0"/>
      <w:marTop w:val="0"/>
      <w:marBottom w:val="0"/>
      <w:divBdr>
        <w:top w:val="none" w:sz="0" w:space="0" w:color="auto"/>
        <w:left w:val="none" w:sz="0" w:space="0" w:color="auto"/>
        <w:bottom w:val="none" w:sz="0" w:space="0" w:color="auto"/>
        <w:right w:val="none" w:sz="0" w:space="0" w:color="auto"/>
      </w:divBdr>
    </w:div>
    <w:div w:id="849023208">
      <w:bodyDiv w:val="1"/>
      <w:marLeft w:val="0"/>
      <w:marRight w:val="0"/>
      <w:marTop w:val="0"/>
      <w:marBottom w:val="0"/>
      <w:divBdr>
        <w:top w:val="none" w:sz="0" w:space="0" w:color="auto"/>
        <w:left w:val="none" w:sz="0" w:space="0" w:color="auto"/>
        <w:bottom w:val="none" w:sz="0" w:space="0" w:color="auto"/>
        <w:right w:val="none" w:sz="0" w:space="0" w:color="auto"/>
      </w:divBdr>
    </w:div>
    <w:div w:id="1006057229">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927423777">
      <w:bodyDiv w:val="1"/>
      <w:marLeft w:val="0"/>
      <w:marRight w:val="0"/>
      <w:marTop w:val="0"/>
      <w:marBottom w:val="0"/>
      <w:divBdr>
        <w:top w:val="none" w:sz="0" w:space="0" w:color="auto"/>
        <w:left w:val="none" w:sz="0" w:space="0" w:color="auto"/>
        <w:bottom w:val="none" w:sz="0" w:space="0" w:color="auto"/>
        <w:right w:val="none" w:sz="0" w:space="0" w:color="auto"/>
      </w:divBdr>
    </w:div>
    <w:div w:id="214407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e.tut.ac.za/" TargetMode="External"/><Relationship Id="rId13" Type="http://schemas.openxmlformats.org/officeDocument/2006/relationships/hyperlink" Target="http://www.spoornet.co.za" TargetMode="External"/><Relationship Id="rId18" Type="http://schemas.openxmlformats.org/officeDocument/2006/relationships/hyperlink" Target="http://www.csir.co.za" TargetMode="External"/><Relationship Id="rId3" Type="http://schemas.openxmlformats.org/officeDocument/2006/relationships/styles" Target="styles.xml"/><Relationship Id="rId21" Type="http://schemas.openxmlformats.org/officeDocument/2006/relationships/hyperlink" Target="http://www.saimeche.org.za/" TargetMode="External"/><Relationship Id="rId7" Type="http://schemas.openxmlformats.org/officeDocument/2006/relationships/endnotes" Target="endnotes.xml"/><Relationship Id="rId12" Type="http://schemas.openxmlformats.org/officeDocument/2006/relationships/hyperlink" Target="http://www.transnet.co.za" TargetMode="External"/><Relationship Id="rId17" Type="http://schemas.openxmlformats.org/officeDocument/2006/relationships/hyperlink" Target="http://www.sasol.co.z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iscor.co.za" TargetMode="External"/><Relationship Id="rId20" Type="http://schemas.openxmlformats.org/officeDocument/2006/relationships/hyperlink" Target="http://www.saace.co.z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rochure.unisa.ac.za/brochure/showprev.aspx?d=l_4_26&amp;f=p_BTME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skom.co.za" TargetMode="External"/><Relationship Id="rId23" Type="http://schemas.openxmlformats.org/officeDocument/2006/relationships/footer" Target="footer1.xml"/><Relationship Id="rId10" Type="http://schemas.openxmlformats.org/officeDocument/2006/relationships/hyperlink" Target="http://www.vut.ac.za/metadot/index.pl?id=2372&amp;isa=Category&amp;op=show" TargetMode="External"/><Relationship Id="rId19" Type="http://schemas.openxmlformats.org/officeDocument/2006/relationships/hyperlink" Target="http://www.saimeche.org.za/" TargetMode="External"/><Relationship Id="rId4" Type="http://schemas.openxmlformats.org/officeDocument/2006/relationships/settings" Target="settings.xml"/><Relationship Id="rId9" Type="http://schemas.openxmlformats.org/officeDocument/2006/relationships/hyperlink" Target="http://www.uj.ac.za/Default.aspx?alias=www.uj.ac.za/mechtech" TargetMode="External"/><Relationship Id="rId14" Type="http://schemas.openxmlformats.org/officeDocument/2006/relationships/hyperlink" Target="http://www.dod.mil.za"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2A784-454A-4AA8-AEEE-FDE891290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843</Words>
  <Characters>4808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4</cp:revision>
  <cp:lastPrinted>2010-01-26T18:20:00Z</cp:lastPrinted>
  <dcterms:created xsi:type="dcterms:W3CDTF">2010-02-02T09:33:00Z</dcterms:created>
  <dcterms:modified xsi:type="dcterms:W3CDTF">2010-02-09T12:59:00Z</dcterms:modified>
</cp:coreProperties>
</file>