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EA2E3A"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A323B3">
        <w:rPr>
          <w:rFonts w:eastAsia="Times New Roman" w:cs="Times New Roman"/>
          <w:b/>
          <w:iCs/>
          <w:sz w:val="44"/>
          <w:szCs w:val="44"/>
          <w:lang w:eastAsia="en-ZA"/>
        </w:rPr>
        <w:t xml:space="preserve">Career Profile: </w:t>
      </w:r>
      <w:r w:rsidR="00465D0B">
        <w:rPr>
          <w:rFonts w:eastAsia="Times New Roman" w:cs="Times New Roman"/>
          <w:b/>
          <w:iCs/>
          <w:sz w:val="44"/>
          <w:szCs w:val="44"/>
          <w:lang w:eastAsia="en-ZA"/>
        </w:rPr>
        <w:t>Hydraulics Technician</w:t>
      </w:r>
    </w:p>
    <w:p w:rsidR="00465D0B" w:rsidRDefault="00465D0B" w:rsidP="00DB1D65">
      <w:pPr>
        <w:spacing w:after="0" w:line="240" w:lineRule="auto"/>
      </w:pPr>
      <w:r>
        <w:t>Ever seen the large cement mixers and trucks that haul away big containers filled with rubbish form the streets? These are examples of hydraulic power . Hydraulic power is used to keep a mixer turning or to lift and lower big containers. A hydraulics technician normally works with particular types of heavy equipment and machinery, especially lifting equipment. Hydraulics is the term applied to engineering compressed liquid. A pump or compressor is used to exert pressure on a liquid (frequently hydraulic fluid) in order to add energy to it that operates rams (a sealed cylinder attached to a piston), or drives fluid powered motors. Another common use of hydraulic power is for water pumps, used for example in agriculture, water supply and waste water management.</w:t>
      </w:r>
      <w:r>
        <w:br/>
      </w:r>
      <w:r>
        <w:br/>
        <w:t xml:space="preserve">As a hydraulics technician you could work in a factory, a laboratory, or an office. Some of the hydraulics companies send their technicians out to customer sites. You could be involved in maintenance or research and development and possibly help engineers to design, test and install a fluid power system for a machine. Other possibilities include working in a workshop repairing items such as hydraulic cylinders used in farm equipment or bulldozers, or being a service representative for a company making hydraulic or pneumatic equipment. </w:t>
      </w:r>
      <w:r>
        <w:br/>
      </w:r>
      <w:r>
        <w:br/>
        <w:t>Hydraulics technicians can also work in the aircraft industry and in civil engineering related to water management.</w:t>
      </w:r>
    </w:p>
    <w:p w:rsidR="00465D0B" w:rsidRDefault="00465D0B" w:rsidP="00DB1D65">
      <w:pPr>
        <w:spacing w:after="0" w:line="240" w:lineRule="auto"/>
      </w:pP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465D0B" w:rsidRDefault="00465D0B" w:rsidP="00DB1D65">
      <w:pPr>
        <w:spacing w:before="100" w:beforeAutospacing="1" w:after="100" w:afterAutospacing="1" w:line="240" w:lineRule="auto"/>
        <w:outlineLvl w:val="1"/>
      </w:pPr>
      <w:r>
        <w:t xml:space="preserve">For a career in hydraulics engineering students are advised to select English, Mathematics, and Physical Science. </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465D0B" w:rsidRPr="00EA2E3A" w:rsidRDefault="00465D0B" w:rsidP="00EA2E3A">
      <w:pPr>
        <w:rPr>
          <w:b/>
        </w:rPr>
      </w:pPr>
      <w:r w:rsidRPr="00EA2E3A">
        <w:rPr>
          <w:b/>
        </w:rPr>
        <w:t xml:space="preserve">Offered at: </w:t>
      </w:r>
    </w:p>
    <w:p w:rsidR="00465D0B" w:rsidRDefault="007462CE" w:rsidP="00465D0B">
      <w:pPr>
        <w:numPr>
          <w:ilvl w:val="0"/>
          <w:numId w:val="7"/>
        </w:numPr>
        <w:spacing w:before="100" w:beforeAutospacing="1" w:after="100" w:afterAutospacing="1" w:line="240" w:lineRule="auto"/>
      </w:pPr>
      <w:hyperlink r:id="rId8" w:tgtFrame="_blank" w:history="1">
        <w:r w:rsidR="00465D0B">
          <w:rPr>
            <w:rStyle w:val="Hyperlink"/>
          </w:rPr>
          <w:t>University of Johannesburg</w:t>
        </w:r>
      </w:hyperlink>
      <w:r w:rsidR="00465D0B">
        <w:rPr>
          <w:rStyle w:val="FootnoteReference"/>
        </w:rPr>
        <w:footnoteReference w:id="1"/>
      </w:r>
      <w:r w:rsidR="00465D0B">
        <w:t xml:space="preserve"> (Department of Mechanical Engineering)</w:t>
      </w:r>
    </w:p>
    <w:p w:rsidR="00465D0B" w:rsidRDefault="007462CE" w:rsidP="00465D0B">
      <w:pPr>
        <w:numPr>
          <w:ilvl w:val="0"/>
          <w:numId w:val="7"/>
        </w:numPr>
        <w:spacing w:before="100" w:beforeAutospacing="1" w:after="100" w:afterAutospacing="1" w:line="240" w:lineRule="auto"/>
      </w:pPr>
      <w:hyperlink r:id="rId9" w:tgtFrame="_blank" w:history="1">
        <w:r w:rsidR="00465D0B">
          <w:rPr>
            <w:rStyle w:val="Hyperlink"/>
          </w:rPr>
          <w:t>University of South Africa</w:t>
        </w:r>
      </w:hyperlink>
      <w:r w:rsidR="00465D0B">
        <w:rPr>
          <w:rStyle w:val="FootnoteReference"/>
        </w:rPr>
        <w:footnoteReference w:id="2"/>
      </w:r>
      <w:r w:rsidR="00465D0B">
        <w:t xml:space="preserve"> (College of Science, Engineering and Technology)</w:t>
      </w:r>
    </w:p>
    <w:p w:rsidR="00465D0B" w:rsidRDefault="007462CE" w:rsidP="00465D0B">
      <w:pPr>
        <w:numPr>
          <w:ilvl w:val="0"/>
          <w:numId w:val="7"/>
        </w:numPr>
        <w:spacing w:before="100" w:beforeAutospacing="1" w:after="100" w:afterAutospacing="1" w:line="240" w:lineRule="auto"/>
      </w:pPr>
      <w:hyperlink r:id="rId10" w:tgtFrame="_blank" w:history="1">
        <w:r w:rsidR="00465D0B">
          <w:rPr>
            <w:rStyle w:val="Hyperlink"/>
          </w:rPr>
          <w:t>Tshwane University of Technology</w:t>
        </w:r>
      </w:hyperlink>
      <w:r w:rsidR="00465D0B">
        <w:rPr>
          <w:rStyle w:val="FootnoteReference"/>
        </w:rPr>
        <w:footnoteReference w:id="3"/>
      </w:r>
      <w:r w:rsidR="00465D0B">
        <w:t xml:space="preserve"> (Faculty of Engineering and the Built Environment)</w:t>
      </w:r>
    </w:p>
    <w:p w:rsidR="00465D0B" w:rsidRDefault="007462CE" w:rsidP="00465D0B">
      <w:pPr>
        <w:numPr>
          <w:ilvl w:val="0"/>
          <w:numId w:val="7"/>
        </w:numPr>
        <w:spacing w:before="100" w:beforeAutospacing="1" w:after="100" w:afterAutospacing="1" w:line="240" w:lineRule="auto"/>
      </w:pPr>
      <w:hyperlink r:id="rId11" w:tgtFrame="_blank" w:history="1">
        <w:r w:rsidR="00465D0B">
          <w:rPr>
            <w:rStyle w:val="Hyperlink"/>
          </w:rPr>
          <w:t>Vaal University of Technology</w:t>
        </w:r>
      </w:hyperlink>
      <w:r w:rsidR="00465D0B">
        <w:rPr>
          <w:rStyle w:val="FootnoteReference"/>
        </w:rPr>
        <w:footnoteReference w:id="4"/>
      </w:r>
      <w:r w:rsidR="00465D0B">
        <w:t xml:space="preserve"> (Faculty of Engineering and Technology)</w:t>
      </w:r>
    </w:p>
    <w:p w:rsidR="00EA2E3A" w:rsidRDefault="00EA2E3A" w:rsidP="00465D0B">
      <w:pPr>
        <w:pStyle w:val="Heading2"/>
        <w:rPr>
          <w:rFonts w:ascii="Georgia" w:hAnsi="Georgia"/>
          <w:b w:val="0"/>
        </w:rPr>
      </w:pPr>
    </w:p>
    <w:p w:rsidR="00465D0B" w:rsidRPr="00A323B3" w:rsidRDefault="00EA2E3A" w:rsidP="00465D0B">
      <w:pPr>
        <w:pStyle w:val="Heading2"/>
        <w:rPr>
          <w:rFonts w:ascii="Georgia" w:hAnsi="Georgia"/>
          <w:b w:val="0"/>
        </w:rPr>
      </w:pPr>
      <w:r>
        <w:rPr>
          <w:rFonts w:ascii="Georgia" w:hAnsi="Georgia"/>
          <w:b w:val="0"/>
        </w:rPr>
        <w:lastRenderedPageBreak/>
        <w:br/>
      </w:r>
      <w:r w:rsidR="00465D0B" w:rsidRPr="00A323B3">
        <w:rPr>
          <w:rFonts w:ascii="Georgia" w:hAnsi="Georgia"/>
          <w:b w:val="0"/>
        </w:rPr>
        <w:t>Registration as a professional technician</w:t>
      </w:r>
    </w:p>
    <w:p w:rsidR="00465D0B" w:rsidRDefault="00465D0B" w:rsidP="00465D0B">
      <w:r>
        <w:t xml:space="preserve">The purpose of professional registration is to ensure that only properly qualified people influence the health and safety of the population. Therefore, while registration is not compulsory, many tasks can only be performed by people registered at an appropriate level for the task. </w:t>
      </w:r>
    </w:p>
    <w:p w:rsidR="00465D0B" w:rsidRDefault="00465D0B" w:rsidP="00465D0B">
      <w:r>
        <w:t>A person who has obtained a recognised National Diploma is eligible for registration as Candidate Engineering Technician. After gaining at least 3 years of appropriate practical experience a mechanical engineering technician may qualify as a Professional Engineering Technician under the auspices of the Engineering Council of South Africa.</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465D0B" w:rsidRDefault="00465D0B" w:rsidP="00465D0B">
      <w:pPr>
        <w:numPr>
          <w:ilvl w:val="0"/>
          <w:numId w:val="8"/>
        </w:numPr>
        <w:spacing w:before="100" w:beforeAutospacing="1" w:after="100" w:afterAutospacing="1" w:line="240" w:lineRule="auto"/>
      </w:pPr>
      <w:r>
        <w:t>Government departments</w:t>
      </w:r>
    </w:p>
    <w:p w:rsidR="00465D0B" w:rsidRDefault="00465D0B" w:rsidP="00465D0B">
      <w:pPr>
        <w:numPr>
          <w:ilvl w:val="0"/>
          <w:numId w:val="8"/>
        </w:numPr>
        <w:spacing w:before="100" w:beforeAutospacing="1" w:after="100" w:afterAutospacing="1" w:line="240" w:lineRule="auto"/>
      </w:pPr>
      <w:r>
        <w:t>Provincial administrations</w:t>
      </w:r>
    </w:p>
    <w:p w:rsidR="00465D0B" w:rsidRDefault="00465D0B" w:rsidP="00465D0B">
      <w:pPr>
        <w:numPr>
          <w:ilvl w:val="0"/>
          <w:numId w:val="8"/>
        </w:numPr>
        <w:spacing w:before="100" w:beforeAutospacing="1" w:after="100" w:afterAutospacing="1" w:line="240" w:lineRule="auto"/>
      </w:pPr>
      <w:r>
        <w:t>Municipalities</w:t>
      </w:r>
    </w:p>
    <w:p w:rsidR="00465D0B" w:rsidRDefault="00465D0B" w:rsidP="00465D0B">
      <w:pPr>
        <w:numPr>
          <w:ilvl w:val="0"/>
          <w:numId w:val="8"/>
        </w:numPr>
        <w:spacing w:before="100" w:beforeAutospacing="1" w:after="100" w:afterAutospacing="1" w:line="240" w:lineRule="auto"/>
      </w:pPr>
      <w:r>
        <w:t xml:space="preserve">Hydraulics companies (see the </w:t>
      </w:r>
      <w:hyperlink r:id="rId12" w:tgtFrame="_blank" w:history="1">
        <w:r>
          <w:rPr>
            <w:rStyle w:val="Hyperlink"/>
          </w:rPr>
          <w:t>South African Fluid Power Association</w:t>
        </w:r>
      </w:hyperlink>
      <w:r>
        <w:rPr>
          <w:rStyle w:val="FootnoteReference"/>
        </w:rPr>
        <w:footnoteReference w:id="5"/>
      </w:r>
      <w:r>
        <w:t xml:space="preserve"> in Hints and Tips)</w:t>
      </w:r>
    </w:p>
    <w:p w:rsidR="00465D0B" w:rsidRDefault="00465D0B" w:rsidP="00465D0B">
      <w:pPr>
        <w:numPr>
          <w:ilvl w:val="0"/>
          <w:numId w:val="8"/>
        </w:numPr>
        <w:spacing w:before="100" w:beforeAutospacing="1" w:after="100" w:afterAutospacing="1" w:line="240" w:lineRule="auto"/>
      </w:pPr>
      <w:r>
        <w:t>Mines</w:t>
      </w:r>
    </w:p>
    <w:p w:rsid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465D0B" w:rsidRPr="00DB1D65" w:rsidRDefault="00465D0B" w:rsidP="00DB1D65">
      <w:pPr>
        <w:spacing w:after="0" w:line="240" w:lineRule="auto"/>
        <w:rPr>
          <w:rFonts w:eastAsia="Times New Roman" w:cs="Times New Roman"/>
          <w:b/>
          <w:sz w:val="40"/>
          <w:szCs w:val="40"/>
          <w:lang w:eastAsia="en-ZA"/>
        </w:rPr>
      </w:pPr>
    </w:p>
    <w:p w:rsidR="00465D0B" w:rsidRDefault="00465D0B" w:rsidP="00465D0B">
      <w:r>
        <w:t xml:space="preserve">Find out more about hydraulics and mechanical engineering, bursaries and jobs: </w:t>
      </w:r>
    </w:p>
    <w:p w:rsidR="00465D0B" w:rsidRDefault="00465D0B" w:rsidP="00465D0B">
      <w:pPr>
        <w:numPr>
          <w:ilvl w:val="0"/>
          <w:numId w:val="9"/>
        </w:numPr>
        <w:spacing w:before="100" w:beforeAutospacing="1" w:after="100" w:afterAutospacing="1" w:line="240" w:lineRule="auto"/>
      </w:pPr>
      <w:r>
        <w:t xml:space="preserve">The </w:t>
      </w:r>
      <w:hyperlink r:id="rId13" w:tgtFrame="_blank" w:history="1">
        <w:r>
          <w:rPr>
            <w:rStyle w:val="Hyperlink"/>
          </w:rPr>
          <w:t>South African Fluid Power Association</w:t>
        </w:r>
      </w:hyperlink>
      <w:r>
        <w:rPr>
          <w:rStyle w:val="FootnoteReference"/>
        </w:rPr>
        <w:footnoteReference w:id="6"/>
      </w:r>
      <w:r>
        <w:t xml:space="preserve"> (SAFPA) has approximately 60 members and publishes the magazine </w:t>
      </w:r>
      <w:r>
        <w:rPr>
          <w:rStyle w:val="Emphasis"/>
        </w:rPr>
        <w:t>Motion Control in South Africa</w:t>
      </w:r>
      <w:r>
        <w:t>.</w:t>
      </w:r>
    </w:p>
    <w:p w:rsidR="00465D0B" w:rsidRDefault="00465D0B" w:rsidP="00465D0B">
      <w:pPr>
        <w:numPr>
          <w:ilvl w:val="0"/>
          <w:numId w:val="9"/>
        </w:numPr>
        <w:spacing w:before="100" w:beforeAutospacing="1" w:after="100" w:afterAutospacing="1" w:line="240" w:lineRule="auto"/>
      </w:pPr>
      <w:r>
        <w:t xml:space="preserve">Creamer Media’s </w:t>
      </w:r>
      <w:hyperlink r:id="rId14" w:tgtFrame="_blank" w:history="1">
        <w:r>
          <w:rPr>
            <w:rStyle w:val="Hyperlink"/>
          </w:rPr>
          <w:t>Engineering News</w:t>
        </w:r>
      </w:hyperlink>
      <w:r>
        <w:rPr>
          <w:rStyle w:val="FootnoteReference"/>
        </w:rPr>
        <w:footnoteReference w:id="7"/>
      </w:r>
      <w:r>
        <w:t xml:space="preserve"> deals with, among other things, Hydraulics and Pneumatics.</w:t>
      </w:r>
    </w:p>
    <w:p w:rsidR="00465D0B" w:rsidRDefault="007462CE" w:rsidP="00465D0B">
      <w:pPr>
        <w:numPr>
          <w:ilvl w:val="0"/>
          <w:numId w:val="9"/>
        </w:numPr>
        <w:spacing w:before="100" w:beforeAutospacing="1" w:after="100" w:afterAutospacing="1" w:line="240" w:lineRule="auto"/>
      </w:pPr>
      <w:hyperlink r:id="rId15" w:tgtFrame="_blank" w:history="1">
        <w:r w:rsidR="00465D0B">
          <w:rPr>
            <w:rStyle w:val="Hyperlink"/>
          </w:rPr>
          <w:t>More information</w:t>
        </w:r>
      </w:hyperlink>
      <w:r w:rsidR="00465D0B">
        <w:rPr>
          <w:rStyle w:val="FootnoteReference"/>
        </w:rPr>
        <w:footnoteReference w:id="8"/>
      </w:r>
      <w:r w:rsidR="00465D0B">
        <w:t xml:space="preserve"> on other companies in the hydraulics field.</w:t>
      </w:r>
    </w:p>
    <w:p w:rsidR="00465D0B" w:rsidRDefault="007462CE" w:rsidP="00465D0B">
      <w:pPr>
        <w:numPr>
          <w:ilvl w:val="0"/>
          <w:numId w:val="9"/>
        </w:numPr>
        <w:spacing w:before="100" w:beforeAutospacing="1" w:after="100" w:afterAutospacing="1" w:line="240" w:lineRule="auto"/>
      </w:pPr>
      <w:hyperlink r:id="rId16" w:tgtFrame="_blank" w:history="1">
        <w:r w:rsidR="00465D0B">
          <w:rPr>
            <w:rStyle w:val="Hyperlink"/>
          </w:rPr>
          <w:t>ASW</w:t>
        </w:r>
        <w:r w:rsidR="00465D0B">
          <w:rPr>
            <w:rStyle w:val="FootnoteReference"/>
            <w:color w:val="0000FF"/>
            <w:u w:val="single"/>
          </w:rPr>
          <w:footnoteReference w:id="9"/>
        </w:r>
        <w:r w:rsidR="00465D0B">
          <w:rPr>
            <w:rStyle w:val="Hyperlink"/>
          </w:rPr>
          <w:t xml:space="preserve"> </w:t>
        </w:r>
      </w:hyperlink>
      <w:r w:rsidR="00465D0B">
        <w:t>looks at the diversity and range of pumps and hydraulics and the various industries using a variety of equipment and applications.</w:t>
      </w:r>
    </w:p>
    <w:p w:rsidR="00465D0B" w:rsidRDefault="007462CE" w:rsidP="00465D0B">
      <w:pPr>
        <w:numPr>
          <w:ilvl w:val="0"/>
          <w:numId w:val="9"/>
        </w:numPr>
        <w:spacing w:before="100" w:beforeAutospacing="1" w:after="100" w:afterAutospacing="1" w:line="240" w:lineRule="auto"/>
      </w:pPr>
      <w:hyperlink r:id="rId17" w:tgtFrame="_blank" w:history="1">
        <w:r w:rsidR="00465D0B">
          <w:rPr>
            <w:rStyle w:val="Hyperlink"/>
          </w:rPr>
          <w:t>Arnschell</w:t>
        </w:r>
      </w:hyperlink>
      <w:r w:rsidR="00465D0B">
        <w:t xml:space="preserve"> is an hydraulics company based in Port Elizabeth that works with a wide range of companies.</w:t>
      </w:r>
    </w:p>
    <w:p w:rsidR="00465D0B" w:rsidRDefault="007462CE" w:rsidP="00465D0B">
      <w:pPr>
        <w:numPr>
          <w:ilvl w:val="0"/>
          <w:numId w:val="9"/>
        </w:numPr>
        <w:spacing w:before="100" w:beforeAutospacing="1" w:after="100" w:afterAutospacing="1" w:line="240" w:lineRule="auto"/>
      </w:pPr>
      <w:hyperlink r:id="rId18" w:tgtFrame="_blank" w:history="1">
        <w:r w:rsidR="00465D0B">
          <w:rPr>
            <w:rStyle w:val="Hyperlink"/>
          </w:rPr>
          <w:t>Presentation</w:t>
        </w:r>
      </w:hyperlink>
      <w:r w:rsidR="00465D0B">
        <w:rPr>
          <w:rStyle w:val="FootnoteReference"/>
        </w:rPr>
        <w:footnoteReference w:id="10"/>
      </w:r>
      <w:r w:rsidR="00465D0B">
        <w:t xml:space="preserve"> from the South African Quality Assurance website by G Malan on the need for artisans in the auto industry.</w:t>
      </w:r>
    </w:p>
    <w:p w:rsidR="00465D0B" w:rsidRDefault="00465D0B">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EA2E3A"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465D0B" w:rsidRPr="00465D0B" w:rsidRDefault="00465D0B" w:rsidP="00465D0B">
      <w:pPr>
        <w:rPr>
          <w:lang w:eastAsia="en-ZA"/>
        </w:rPr>
      </w:pPr>
      <w:r w:rsidRPr="00465D0B">
        <w:rPr>
          <w:lang w:eastAsia="en-ZA"/>
        </w:rPr>
        <w:t>This quick quiz can help you to identify whether you are suited for this occupation. </w:t>
      </w:r>
    </w:p>
    <w:tbl>
      <w:tblPr>
        <w:tblW w:w="5302"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723"/>
        <w:gridCol w:w="1559"/>
        <w:gridCol w:w="1416"/>
      </w:tblGrid>
      <w:tr w:rsidR="00465D0B" w:rsidRPr="00465D0B" w:rsidTr="00465D0B">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465D0B" w:rsidRPr="00465D0B" w:rsidRDefault="00465D0B" w:rsidP="00465D0B">
            <w:pPr>
              <w:rPr>
                <w:lang w:eastAsia="en-ZA"/>
              </w:rPr>
            </w:pPr>
            <w:r w:rsidRPr="00465D0B">
              <w:rPr>
                <w:b/>
                <w:bCs/>
                <w:lang w:eastAsia="en-ZA"/>
              </w:rPr>
              <w:t> QUIZ</w:t>
            </w:r>
          </w:p>
        </w:tc>
        <w:tc>
          <w:tcPr>
            <w:tcW w:w="1559" w:type="dxa"/>
            <w:tcBorders>
              <w:top w:val="outset" w:sz="6" w:space="0" w:color="CCCCCC"/>
              <w:left w:val="outset" w:sz="6" w:space="0" w:color="CCCCCC"/>
              <w:bottom w:val="outset" w:sz="6" w:space="0" w:color="CCCCCC"/>
              <w:right w:val="outset" w:sz="6" w:space="0" w:color="CCCCCC"/>
            </w:tcBorders>
            <w:hideMark/>
          </w:tcPr>
          <w:p w:rsidR="00465D0B" w:rsidRPr="00465D0B" w:rsidRDefault="00465D0B" w:rsidP="00465D0B">
            <w:pPr>
              <w:rPr>
                <w:lang w:eastAsia="en-ZA"/>
              </w:rPr>
            </w:pPr>
            <w:r w:rsidRPr="00465D0B">
              <w:rPr>
                <w:lang w:eastAsia="en-ZA"/>
              </w:rPr>
              <w:t> </w:t>
            </w:r>
            <w:r w:rsidRPr="00465D0B">
              <w:rPr>
                <w:b/>
                <w:bCs/>
                <w:lang w:eastAsia="en-ZA"/>
              </w:rPr>
              <w:t>YES</w:t>
            </w:r>
          </w:p>
        </w:tc>
        <w:tc>
          <w:tcPr>
            <w:tcW w:w="1416" w:type="dxa"/>
            <w:tcBorders>
              <w:top w:val="outset" w:sz="6" w:space="0" w:color="CCCCCC"/>
              <w:left w:val="outset" w:sz="6" w:space="0" w:color="CCCCCC"/>
              <w:bottom w:val="outset" w:sz="6" w:space="0" w:color="CCCCCC"/>
              <w:right w:val="outset" w:sz="6" w:space="0" w:color="CCCCCC"/>
            </w:tcBorders>
            <w:hideMark/>
          </w:tcPr>
          <w:p w:rsidR="00465D0B" w:rsidRPr="00465D0B" w:rsidRDefault="00465D0B" w:rsidP="00465D0B">
            <w:pPr>
              <w:rPr>
                <w:lang w:eastAsia="en-ZA"/>
              </w:rPr>
            </w:pPr>
            <w:r w:rsidRPr="00465D0B">
              <w:rPr>
                <w:b/>
                <w:bCs/>
                <w:lang w:eastAsia="en-ZA"/>
              </w:rPr>
              <w:t> NO</w:t>
            </w:r>
          </w:p>
        </w:tc>
      </w:tr>
      <w:tr w:rsidR="00465D0B" w:rsidRPr="00465D0B" w:rsidTr="00465D0B">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465D0B" w:rsidRPr="00465D0B" w:rsidRDefault="00465D0B" w:rsidP="00465D0B">
            <w:pPr>
              <w:rPr>
                <w:lang w:eastAsia="en-ZA"/>
              </w:rPr>
            </w:pPr>
            <w:r w:rsidRPr="00465D0B">
              <w:rPr>
                <w:lang w:eastAsia="en-ZA"/>
              </w:rPr>
              <w:t>Do you have an inquiring, analytical mind?</w:t>
            </w:r>
          </w:p>
        </w:tc>
        <w:tc>
          <w:tcPr>
            <w:tcW w:w="1559" w:type="dxa"/>
            <w:tcBorders>
              <w:top w:val="outset" w:sz="6" w:space="0" w:color="CCCCCC"/>
              <w:left w:val="outset" w:sz="6" w:space="0" w:color="CCCCCC"/>
              <w:bottom w:val="outset" w:sz="6" w:space="0" w:color="CCCCCC"/>
              <w:right w:val="outset" w:sz="6" w:space="0" w:color="CCCCCC"/>
            </w:tcBorders>
            <w:hideMark/>
          </w:tcPr>
          <w:p w:rsidR="00465D0B" w:rsidRPr="00465D0B" w:rsidRDefault="00465D0B" w:rsidP="00465D0B">
            <w:pPr>
              <w:rPr>
                <w:lang w:eastAsia="en-ZA"/>
              </w:rPr>
            </w:pPr>
            <w:r w:rsidRPr="00465D0B">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465D0B" w:rsidRPr="00465D0B" w:rsidRDefault="00465D0B" w:rsidP="00465D0B">
            <w:pPr>
              <w:rPr>
                <w:lang w:eastAsia="en-ZA"/>
              </w:rPr>
            </w:pPr>
            <w:r w:rsidRPr="00465D0B">
              <w:rPr>
                <w:lang w:eastAsia="en-ZA"/>
              </w:rPr>
              <w:t> </w:t>
            </w:r>
          </w:p>
        </w:tc>
      </w:tr>
      <w:tr w:rsidR="00465D0B" w:rsidRPr="00465D0B" w:rsidTr="00465D0B">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465D0B" w:rsidRPr="00465D0B" w:rsidRDefault="00465D0B" w:rsidP="00465D0B">
            <w:pPr>
              <w:rPr>
                <w:lang w:eastAsia="en-ZA"/>
              </w:rPr>
            </w:pPr>
            <w:r w:rsidRPr="00465D0B">
              <w:rPr>
                <w:lang w:eastAsia="en-ZA"/>
              </w:rPr>
              <w:t>Do you enjoy Mathematics and Science?</w:t>
            </w:r>
          </w:p>
        </w:tc>
        <w:tc>
          <w:tcPr>
            <w:tcW w:w="1559" w:type="dxa"/>
            <w:tcBorders>
              <w:top w:val="outset" w:sz="6" w:space="0" w:color="CCCCCC"/>
              <w:left w:val="outset" w:sz="6" w:space="0" w:color="CCCCCC"/>
              <w:bottom w:val="outset" w:sz="6" w:space="0" w:color="CCCCCC"/>
              <w:right w:val="outset" w:sz="6" w:space="0" w:color="CCCCCC"/>
            </w:tcBorders>
            <w:hideMark/>
          </w:tcPr>
          <w:p w:rsidR="00465D0B" w:rsidRPr="00465D0B" w:rsidRDefault="00465D0B" w:rsidP="00465D0B">
            <w:pPr>
              <w:rPr>
                <w:lang w:eastAsia="en-ZA"/>
              </w:rPr>
            </w:pPr>
            <w:r w:rsidRPr="00465D0B">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465D0B" w:rsidRPr="00465D0B" w:rsidRDefault="00465D0B" w:rsidP="00465D0B">
            <w:pPr>
              <w:rPr>
                <w:lang w:eastAsia="en-ZA"/>
              </w:rPr>
            </w:pPr>
            <w:r w:rsidRPr="00465D0B">
              <w:rPr>
                <w:lang w:eastAsia="en-ZA"/>
              </w:rPr>
              <w:t> </w:t>
            </w:r>
          </w:p>
        </w:tc>
      </w:tr>
      <w:tr w:rsidR="00465D0B" w:rsidRPr="00465D0B" w:rsidTr="00465D0B">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465D0B" w:rsidRPr="00465D0B" w:rsidRDefault="00465D0B" w:rsidP="00465D0B">
            <w:pPr>
              <w:rPr>
                <w:lang w:eastAsia="en-ZA"/>
              </w:rPr>
            </w:pPr>
            <w:r w:rsidRPr="00465D0B">
              <w:rPr>
                <w:lang w:eastAsia="en-ZA"/>
              </w:rPr>
              <w:t>Are you good at analysing problems and finding solutions?</w:t>
            </w:r>
          </w:p>
        </w:tc>
        <w:tc>
          <w:tcPr>
            <w:tcW w:w="1559" w:type="dxa"/>
            <w:tcBorders>
              <w:top w:val="outset" w:sz="6" w:space="0" w:color="CCCCCC"/>
              <w:left w:val="outset" w:sz="6" w:space="0" w:color="CCCCCC"/>
              <w:bottom w:val="outset" w:sz="6" w:space="0" w:color="CCCCCC"/>
              <w:right w:val="outset" w:sz="6" w:space="0" w:color="CCCCCC"/>
            </w:tcBorders>
            <w:hideMark/>
          </w:tcPr>
          <w:p w:rsidR="00465D0B" w:rsidRPr="00465D0B" w:rsidRDefault="00465D0B" w:rsidP="00465D0B">
            <w:pPr>
              <w:rPr>
                <w:lang w:eastAsia="en-ZA"/>
              </w:rPr>
            </w:pPr>
            <w:r w:rsidRPr="00465D0B">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465D0B" w:rsidRPr="00465D0B" w:rsidRDefault="00465D0B" w:rsidP="00465D0B">
            <w:pPr>
              <w:rPr>
                <w:lang w:eastAsia="en-ZA"/>
              </w:rPr>
            </w:pPr>
            <w:r w:rsidRPr="00465D0B">
              <w:rPr>
                <w:lang w:eastAsia="en-ZA"/>
              </w:rPr>
              <w:t> </w:t>
            </w:r>
          </w:p>
        </w:tc>
      </w:tr>
      <w:tr w:rsidR="00465D0B" w:rsidRPr="00465D0B" w:rsidTr="00465D0B">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465D0B" w:rsidRPr="00465D0B" w:rsidRDefault="00465D0B" w:rsidP="00465D0B">
            <w:pPr>
              <w:rPr>
                <w:lang w:eastAsia="en-ZA"/>
              </w:rPr>
            </w:pPr>
            <w:r w:rsidRPr="00465D0B">
              <w:rPr>
                <w:lang w:eastAsia="en-ZA"/>
              </w:rPr>
              <w:t>Do you want a career that makes extensive use of science and technology?</w:t>
            </w:r>
          </w:p>
        </w:tc>
        <w:tc>
          <w:tcPr>
            <w:tcW w:w="1559" w:type="dxa"/>
            <w:tcBorders>
              <w:top w:val="outset" w:sz="6" w:space="0" w:color="CCCCCC"/>
              <w:left w:val="outset" w:sz="6" w:space="0" w:color="CCCCCC"/>
              <w:bottom w:val="outset" w:sz="6" w:space="0" w:color="CCCCCC"/>
              <w:right w:val="outset" w:sz="6" w:space="0" w:color="CCCCCC"/>
            </w:tcBorders>
            <w:hideMark/>
          </w:tcPr>
          <w:p w:rsidR="00465D0B" w:rsidRPr="00465D0B" w:rsidRDefault="00465D0B" w:rsidP="00465D0B">
            <w:pPr>
              <w:rPr>
                <w:lang w:eastAsia="en-ZA"/>
              </w:rPr>
            </w:pPr>
            <w:r w:rsidRPr="00465D0B">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465D0B" w:rsidRPr="00465D0B" w:rsidRDefault="00465D0B" w:rsidP="00465D0B">
            <w:pPr>
              <w:rPr>
                <w:lang w:eastAsia="en-ZA"/>
              </w:rPr>
            </w:pPr>
            <w:r w:rsidRPr="00465D0B">
              <w:rPr>
                <w:lang w:eastAsia="en-ZA"/>
              </w:rPr>
              <w:t> </w:t>
            </w:r>
          </w:p>
        </w:tc>
      </w:tr>
      <w:tr w:rsidR="00465D0B" w:rsidRPr="00465D0B" w:rsidTr="00465D0B">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465D0B" w:rsidRPr="00465D0B" w:rsidRDefault="00465D0B" w:rsidP="00465D0B">
            <w:pPr>
              <w:rPr>
                <w:lang w:eastAsia="en-ZA"/>
              </w:rPr>
            </w:pPr>
            <w:r w:rsidRPr="00465D0B">
              <w:rPr>
                <w:lang w:eastAsia="en-ZA"/>
              </w:rPr>
              <w:t>Can you think creatively and come up with original ideas?</w:t>
            </w:r>
          </w:p>
        </w:tc>
        <w:tc>
          <w:tcPr>
            <w:tcW w:w="1559" w:type="dxa"/>
            <w:tcBorders>
              <w:top w:val="outset" w:sz="6" w:space="0" w:color="CCCCCC"/>
              <w:left w:val="outset" w:sz="6" w:space="0" w:color="CCCCCC"/>
              <w:bottom w:val="outset" w:sz="6" w:space="0" w:color="CCCCCC"/>
              <w:right w:val="outset" w:sz="6" w:space="0" w:color="CCCCCC"/>
            </w:tcBorders>
            <w:hideMark/>
          </w:tcPr>
          <w:p w:rsidR="00465D0B" w:rsidRPr="00465D0B" w:rsidRDefault="00465D0B" w:rsidP="00465D0B">
            <w:pPr>
              <w:rPr>
                <w:lang w:eastAsia="en-ZA"/>
              </w:rPr>
            </w:pPr>
            <w:r w:rsidRPr="00465D0B">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465D0B" w:rsidRPr="00465D0B" w:rsidRDefault="00465D0B" w:rsidP="00465D0B">
            <w:pPr>
              <w:rPr>
                <w:lang w:eastAsia="en-ZA"/>
              </w:rPr>
            </w:pPr>
            <w:r w:rsidRPr="00465D0B">
              <w:rPr>
                <w:lang w:eastAsia="en-ZA"/>
              </w:rPr>
              <w:t> </w:t>
            </w:r>
          </w:p>
        </w:tc>
      </w:tr>
      <w:tr w:rsidR="00465D0B" w:rsidRPr="00465D0B" w:rsidTr="00465D0B">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465D0B" w:rsidRPr="00465D0B" w:rsidRDefault="00465D0B" w:rsidP="00465D0B">
            <w:pPr>
              <w:rPr>
                <w:lang w:eastAsia="en-ZA"/>
              </w:rPr>
            </w:pPr>
            <w:r w:rsidRPr="00465D0B">
              <w:rPr>
                <w:lang w:eastAsia="en-ZA"/>
              </w:rPr>
              <w:t>Do you enjoy working with your hands?</w:t>
            </w:r>
          </w:p>
        </w:tc>
        <w:tc>
          <w:tcPr>
            <w:tcW w:w="1559" w:type="dxa"/>
            <w:tcBorders>
              <w:top w:val="outset" w:sz="6" w:space="0" w:color="CCCCCC"/>
              <w:left w:val="outset" w:sz="6" w:space="0" w:color="CCCCCC"/>
              <w:bottom w:val="outset" w:sz="6" w:space="0" w:color="CCCCCC"/>
              <w:right w:val="outset" w:sz="6" w:space="0" w:color="CCCCCC"/>
            </w:tcBorders>
            <w:hideMark/>
          </w:tcPr>
          <w:p w:rsidR="00465D0B" w:rsidRPr="00465D0B" w:rsidRDefault="00465D0B" w:rsidP="00465D0B">
            <w:pPr>
              <w:rPr>
                <w:lang w:eastAsia="en-ZA"/>
              </w:rPr>
            </w:pPr>
            <w:r w:rsidRPr="00465D0B">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465D0B" w:rsidRPr="00465D0B" w:rsidRDefault="00465D0B" w:rsidP="00465D0B">
            <w:pPr>
              <w:rPr>
                <w:lang w:eastAsia="en-ZA"/>
              </w:rPr>
            </w:pPr>
            <w:r w:rsidRPr="00465D0B">
              <w:rPr>
                <w:lang w:eastAsia="en-ZA"/>
              </w:rPr>
              <w:t> </w:t>
            </w:r>
          </w:p>
        </w:tc>
      </w:tr>
      <w:tr w:rsidR="00465D0B" w:rsidRPr="00465D0B" w:rsidTr="00465D0B">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465D0B" w:rsidRPr="00465D0B" w:rsidRDefault="00465D0B" w:rsidP="00465D0B">
            <w:pPr>
              <w:rPr>
                <w:lang w:eastAsia="en-ZA"/>
              </w:rPr>
            </w:pPr>
            <w:r w:rsidRPr="00465D0B">
              <w:rPr>
                <w:lang w:eastAsia="en-ZA"/>
              </w:rPr>
              <w:t>Can you communicate clearly orally and in writing?</w:t>
            </w:r>
          </w:p>
        </w:tc>
        <w:tc>
          <w:tcPr>
            <w:tcW w:w="1559" w:type="dxa"/>
            <w:tcBorders>
              <w:top w:val="outset" w:sz="6" w:space="0" w:color="CCCCCC"/>
              <w:left w:val="outset" w:sz="6" w:space="0" w:color="CCCCCC"/>
              <w:bottom w:val="outset" w:sz="6" w:space="0" w:color="CCCCCC"/>
              <w:right w:val="outset" w:sz="6" w:space="0" w:color="CCCCCC"/>
            </w:tcBorders>
            <w:hideMark/>
          </w:tcPr>
          <w:p w:rsidR="00465D0B" w:rsidRPr="00465D0B" w:rsidRDefault="00465D0B" w:rsidP="00465D0B">
            <w:pPr>
              <w:rPr>
                <w:lang w:eastAsia="en-ZA"/>
              </w:rPr>
            </w:pPr>
            <w:r w:rsidRPr="00465D0B">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465D0B" w:rsidRPr="00465D0B" w:rsidRDefault="00465D0B" w:rsidP="00465D0B">
            <w:pPr>
              <w:rPr>
                <w:lang w:eastAsia="en-ZA"/>
              </w:rPr>
            </w:pPr>
            <w:r w:rsidRPr="00465D0B">
              <w:rPr>
                <w:lang w:eastAsia="en-ZA"/>
              </w:rPr>
              <w:t> </w:t>
            </w:r>
          </w:p>
        </w:tc>
      </w:tr>
      <w:tr w:rsidR="00465D0B" w:rsidRPr="00465D0B" w:rsidTr="00465D0B">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465D0B" w:rsidRPr="00465D0B" w:rsidRDefault="00465D0B" w:rsidP="00465D0B">
            <w:pPr>
              <w:rPr>
                <w:lang w:eastAsia="en-ZA"/>
              </w:rPr>
            </w:pPr>
            <w:r w:rsidRPr="00465D0B">
              <w:rPr>
                <w:lang w:eastAsia="en-ZA"/>
              </w:rPr>
              <w:t>Do you work well with other people?</w:t>
            </w:r>
          </w:p>
        </w:tc>
        <w:tc>
          <w:tcPr>
            <w:tcW w:w="1559" w:type="dxa"/>
            <w:tcBorders>
              <w:top w:val="outset" w:sz="6" w:space="0" w:color="CCCCCC"/>
              <w:left w:val="outset" w:sz="6" w:space="0" w:color="CCCCCC"/>
              <w:bottom w:val="outset" w:sz="6" w:space="0" w:color="CCCCCC"/>
              <w:right w:val="outset" w:sz="6" w:space="0" w:color="CCCCCC"/>
            </w:tcBorders>
            <w:hideMark/>
          </w:tcPr>
          <w:p w:rsidR="00465D0B" w:rsidRPr="00465D0B" w:rsidRDefault="00465D0B" w:rsidP="00465D0B">
            <w:pPr>
              <w:rPr>
                <w:lang w:eastAsia="en-ZA"/>
              </w:rPr>
            </w:pPr>
            <w:r w:rsidRPr="00465D0B">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465D0B" w:rsidRPr="00465D0B" w:rsidRDefault="00465D0B" w:rsidP="00465D0B">
            <w:pPr>
              <w:rPr>
                <w:lang w:eastAsia="en-ZA"/>
              </w:rPr>
            </w:pPr>
            <w:r w:rsidRPr="00465D0B">
              <w:rPr>
                <w:lang w:eastAsia="en-ZA"/>
              </w:rPr>
              <w:t> </w:t>
            </w:r>
          </w:p>
        </w:tc>
      </w:tr>
      <w:tr w:rsidR="00465D0B" w:rsidRPr="00465D0B" w:rsidTr="00465D0B">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465D0B" w:rsidRPr="00465D0B" w:rsidRDefault="00465D0B" w:rsidP="00465D0B">
            <w:pPr>
              <w:rPr>
                <w:lang w:eastAsia="en-ZA"/>
              </w:rPr>
            </w:pPr>
            <w:r w:rsidRPr="00465D0B">
              <w:rPr>
                <w:lang w:eastAsia="en-ZA"/>
              </w:rPr>
              <w:t>Do you have good health and stamina?</w:t>
            </w:r>
          </w:p>
        </w:tc>
        <w:tc>
          <w:tcPr>
            <w:tcW w:w="1559" w:type="dxa"/>
            <w:tcBorders>
              <w:top w:val="outset" w:sz="6" w:space="0" w:color="CCCCCC"/>
              <w:left w:val="outset" w:sz="6" w:space="0" w:color="CCCCCC"/>
              <w:bottom w:val="outset" w:sz="6" w:space="0" w:color="CCCCCC"/>
              <w:right w:val="outset" w:sz="6" w:space="0" w:color="CCCCCC"/>
            </w:tcBorders>
            <w:hideMark/>
          </w:tcPr>
          <w:p w:rsidR="00465D0B" w:rsidRPr="00465D0B" w:rsidRDefault="00465D0B" w:rsidP="00465D0B">
            <w:pPr>
              <w:rPr>
                <w:lang w:eastAsia="en-ZA"/>
              </w:rPr>
            </w:pPr>
            <w:r w:rsidRPr="00465D0B">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465D0B" w:rsidRPr="00465D0B" w:rsidRDefault="00465D0B" w:rsidP="00465D0B">
            <w:pPr>
              <w:rPr>
                <w:lang w:eastAsia="en-ZA"/>
              </w:rPr>
            </w:pPr>
            <w:r w:rsidRPr="00465D0B">
              <w:rPr>
                <w:lang w:eastAsia="en-ZA"/>
              </w:rPr>
              <w:t> </w:t>
            </w:r>
          </w:p>
        </w:tc>
      </w:tr>
      <w:tr w:rsidR="00465D0B" w:rsidRPr="00465D0B" w:rsidTr="00465D0B">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465D0B" w:rsidRPr="00465D0B" w:rsidRDefault="00465D0B" w:rsidP="00465D0B">
            <w:pPr>
              <w:rPr>
                <w:lang w:eastAsia="en-ZA"/>
              </w:rPr>
            </w:pPr>
            <w:r w:rsidRPr="00465D0B">
              <w:rPr>
                <w:lang w:eastAsia="en-ZA"/>
              </w:rPr>
              <w:t>Are you computer literate?</w:t>
            </w:r>
          </w:p>
        </w:tc>
        <w:tc>
          <w:tcPr>
            <w:tcW w:w="1559" w:type="dxa"/>
            <w:tcBorders>
              <w:top w:val="outset" w:sz="6" w:space="0" w:color="CCCCCC"/>
              <w:left w:val="outset" w:sz="6" w:space="0" w:color="CCCCCC"/>
              <w:bottom w:val="outset" w:sz="6" w:space="0" w:color="CCCCCC"/>
              <w:right w:val="outset" w:sz="6" w:space="0" w:color="CCCCCC"/>
            </w:tcBorders>
            <w:hideMark/>
          </w:tcPr>
          <w:p w:rsidR="00465D0B" w:rsidRPr="00465D0B" w:rsidRDefault="00465D0B" w:rsidP="00465D0B">
            <w:pPr>
              <w:rPr>
                <w:lang w:eastAsia="en-ZA"/>
              </w:rPr>
            </w:pPr>
            <w:r w:rsidRPr="00465D0B">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465D0B" w:rsidRPr="00465D0B" w:rsidRDefault="00465D0B" w:rsidP="00465D0B">
            <w:pPr>
              <w:rPr>
                <w:lang w:eastAsia="en-ZA"/>
              </w:rPr>
            </w:pPr>
            <w:r w:rsidRPr="00465D0B">
              <w:rPr>
                <w:lang w:eastAsia="en-ZA"/>
              </w:rPr>
              <w:t> </w:t>
            </w:r>
          </w:p>
        </w:tc>
      </w:tr>
    </w:tbl>
    <w:p w:rsidR="00465D0B" w:rsidRPr="00465D0B" w:rsidRDefault="00A323B3" w:rsidP="00465D0B">
      <w:pPr>
        <w:rPr>
          <w:lang w:eastAsia="en-ZA"/>
        </w:rPr>
      </w:pPr>
      <w:r>
        <w:rPr>
          <w:lang w:eastAsia="en-ZA"/>
        </w:rPr>
        <w:br/>
      </w:r>
      <w:r w:rsidR="00465D0B" w:rsidRPr="00465D0B">
        <w:rPr>
          <w:lang w:eastAsia="en-ZA"/>
        </w:rPr>
        <w:t>If you have mainly yes answers it may be an indication that this is an occupation to consider.</w:t>
      </w:r>
    </w:p>
    <w:p w:rsidR="00921389" w:rsidRPr="00DB1D65" w:rsidRDefault="00921389"/>
    <w:sectPr w:rsidR="00921389" w:rsidRPr="00DB1D65" w:rsidSect="008F494D">
      <w:headerReference w:type="default" r:id="rId19"/>
      <w:footerReference w:type="default" r:id="rId2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6804" w:rsidRDefault="00136804" w:rsidP="00DB1D65">
      <w:pPr>
        <w:spacing w:after="0" w:line="240" w:lineRule="auto"/>
      </w:pPr>
      <w:r>
        <w:separator/>
      </w:r>
    </w:p>
  </w:endnote>
  <w:endnote w:type="continuationSeparator" w:id="0">
    <w:p w:rsidR="00136804" w:rsidRDefault="00136804"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6804" w:rsidRDefault="00136804" w:rsidP="00DB1D65">
      <w:pPr>
        <w:spacing w:after="0" w:line="240" w:lineRule="auto"/>
      </w:pPr>
      <w:r>
        <w:separator/>
      </w:r>
    </w:p>
  </w:footnote>
  <w:footnote w:type="continuationSeparator" w:id="0">
    <w:p w:rsidR="00136804" w:rsidRDefault="00136804" w:rsidP="00DB1D65">
      <w:pPr>
        <w:spacing w:after="0" w:line="240" w:lineRule="auto"/>
      </w:pPr>
      <w:r>
        <w:continuationSeparator/>
      </w:r>
    </w:p>
  </w:footnote>
  <w:footnote w:id="1">
    <w:p w:rsidR="00465D0B" w:rsidRPr="00465D0B" w:rsidRDefault="00465D0B">
      <w:pPr>
        <w:pStyle w:val="FootnoteText"/>
        <w:rPr>
          <w:sz w:val="16"/>
          <w:szCs w:val="16"/>
        </w:rPr>
      </w:pPr>
      <w:r w:rsidRPr="00465D0B">
        <w:rPr>
          <w:rStyle w:val="FootnoteReference"/>
          <w:sz w:val="16"/>
          <w:szCs w:val="16"/>
        </w:rPr>
        <w:footnoteRef/>
      </w:r>
      <w:r w:rsidRPr="00465D0B">
        <w:rPr>
          <w:sz w:val="16"/>
          <w:szCs w:val="16"/>
        </w:rPr>
        <w:t xml:space="preserve"> http://www.uj.ac.za/Default.aspx?alias=www.uj.ac.za/mechtech</w:t>
      </w:r>
    </w:p>
  </w:footnote>
  <w:footnote w:id="2">
    <w:p w:rsidR="00465D0B" w:rsidRPr="00465D0B" w:rsidRDefault="00465D0B">
      <w:pPr>
        <w:pStyle w:val="FootnoteText"/>
        <w:rPr>
          <w:sz w:val="16"/>
          <w:szCs w:val="16"/>
        </w:rPr>
      </w:pPr>
      <w:r w:rsidRPr="00465D0B">
        <w:rPr>
          <w:rStyle w:val="FootnoteReference"/>
          <w:sz w:val="16"/>
          <w:szCs w:val="16"/>
        </w:rPr>
        <w:footnoteRef/>
      </w:r>
      <w:r w:rsidRPr="00465D0B">
        <w:rPr>
          <w:sz w:val="16"/>
          <w:szCs w:val="16"/>
        </w:rPr>
        <w:t xml:space="preserve"> http://brochure.unisa.ac.za/brochure/showprev.aspx?d=l_4_23&amp;f=p_NDEMC</w:t>
      </w:r>
    </w:p>
  </w:footnote>
  <w:footnote w:id="3">
    <w:p w:rsidR="00465D0B" w:rsidRPr="00465D0B" w:rsidRDefault="00465D0B">
      <w:pPr>
        <w:pStyle w:val="FootnoteText"/>
        <w:rPr>
          <w:sz w:val="16"/>
          <w:szCs w:val="16"/>
        </w:rPr>
      </w:pPr>
      <w:r w:rsidRPr="00465D0B">
        <w:rPr>
          <w:rStyle w:val="FootnoteReference"/>
          <w:sz w:val="16"/>
          <w:szCs w:val="16"/>
        </w:rPr>
        <w:footnoteRef/>
      </w:r>
      <w:r w:rsidRPr="00465D0B">
        <w:rPr>
          <w:sz w:val="16"/>
          <w:szCs w:val="16"/>
        </w:rPr>
        <w:t xml:space="preserve"> http://www.fe.tut.ac.za/FormalCourses.aspx?id=391</w:t>
      </w:r>
    </w:p>
  </w:footnote>
  <w:footnote w:id="4">
    <w:p w:rsidR="00465D0B" w:rsidRDefault="00465D0B">
      <w:pPr>
        <w:pStyle w:val="FootnoteText"/>
      </w:pPr>
      <w:r w:rsidRPr="00465D0B">
        <w:rPr>
          <w:rStyle w:val="FootnoteReference"/>
          <w:sz w:val="16"/>
          <w:szCs w:val="16"/>
        </w:rPr>
        <w:footnoteRef/>
      </w:r>
      <w:r w:rsidRPr="00465D0B">
        <w:rPr>
          <w:sz w:val="16"/>
          <w:szCs w:val="16"/>
        </w:rPr>
        <w:t xml:space="preserve"> http://www.vut.ac.za/new/images/stories/mech_eng.pdf</w:t>
      </w:r>
    </w:p>
  </w:footnote>
  <w:footnote w:id="5">
    <w:p w:rsidR="00465D0B" w:rsidRPr="00465D0B" w:rsidRDefault="00465D0B">
      <w:pPr>
        <w:pStyle w:val="FootnoteText"/>
        <w:rPr>
          <w:sz w:val="16"/>
          <w:szCs w:val="16"/>
        </w:rPr>
      </w:pPr>
      <w:r w:rsidRPr="00465D0B">
        <w:rPr>
          <w:rStyle w:val="FootnoteReference"/>
          <w:sz w:val="16"/>
          <w:szCs w:val="16"/>
        </w:rPr>
        <w:footnoteRef/>
      </w:r>
      <w:r w:rsidRPr="00465D0B">
        <w:rPr>
          <w:sz w:val="16"/>
          <w:szCs w:val="16"/>
        </w:rPr>
        <w:t xml:space="preserve"> http://www.safpa.org.za/</w:t>
      </w:r>
    </w:p>
  </w:footnote>
  <w:footnote w:id="6">
    <w:p w:rsidR="00465D0B" w:rsidRPr="00465D0B" w:rsidRDefault="00465D0B">
      <w:pPr>
        <w:pStyle w:val="FootnoteText"/>
        <w:rPr>
          <w:sz w:val="16"/>
          <w:szCs w:val="16"/>
        </w:rPr>
      </w:pPr>
      <w:r w:rsidRPr="00465D0B">
        <w:rPr>
          <w:rStyle w:val="FootnoteReference"/>
          <w:sz w:val="16"/>
          <w:szCs w:val="16"/>
        </w:rPr>
        <w:footnoteRef/>
      </w:r>
      <w:r w:rsidRPr="00465D0B">
        <w:rPr>
          <w:sz w:val="16"/>
          <w:szCs w:val="16"/>
        </w:rPr>
        <w:t xml:space="preserve"> http://www.safpa.org.za/aboutus.htm</w:t>
      </w:r>
    </w:p>
  </w:footnote>
  <w:footnote w:id="7">
    <w:p w:rsidR="00465D0B" w:rsidRPr="00465D0B" w:rsidRDefault="00465D0B">
      <w:pPr>
        <w:pStyle w:val="FootnoteText"/>
        <w:rPr>
          <w:sz w:val="16"/>
          <w:szCs w:val="16"/>
        </w:rPr>
      </w:pPr>
      <w:r w:rsidRPr="00465D0B">
        <w:rPr>
          <w:rStyle w:val="FootnoteReference"/>
          <w:sz w:val="16"/>
          <w:szCs w:val="16"/>
        </w:rPr>
        <w:footnoteRef/>
      </w:r>
      <w:r w:rsidRPr="00465D0B">
        <w:rPr>
          <w:sz w:val="16"/>
          <w:szCs w:val="16"/>
        </w:rPr>
        <w:t xml:space="preserve"> http://www.engineeringnews.co.za/page/hydraulics-pneumatics</w:t>
      </w:r>
    </w:p>
  </w:footnote>
  <w:footnote w:id="8">
    <w:p w:rsidR="00465D0B" w:rsidRPr="00465D0B" w:rsidRDefault="00465D0B">
      <w:pPr>
        <w:pStyle w:val="FootnoteText"/>
        <w:rPr>
          <w:sz w:val="16"/>
          <w:szCs w:val="16"/>
        </w:rPr>
      </w:pPr>
      <w:r w:rsidRPr="00465D0B">
        <w:rPr>
          <w:rStyle w:val="FootnoteReference"/>
          <w:sz w:val="16"/>
          <w:szCs w:val="16"/>
        </w:rPr>
        <w:footnoteRef/>
      </w:r>
      <w:r w:rsidRPr="00465D0B">
        <w:rPr>
          <w:sz w:val="16"/>
          <w:szCs w:val="16"/>
        </w:rPr>
        <w:t xml:space="preserve"> http://www.fluidpower.co.za/index.html</w:t>
      </w:r>
    </w:p>
  </w:footnote>
  <w:footnote w:id="9">
    <w:p w:rsidR="00465D0B" w:rsidRPr="00465D0B" w:rsidRDefault="00465D0B">
      <w:pPr>
        <w:pStyle w:val="FootnoteText"/>
        <w:rPr>
          <w:sz w:val="16"/>
          <w:szCs w:val="16"/>
        </w:rPr>
      </w:pPr>
      <w:r w:rsidRPr="00465D0B">
        <w:rPr>
          <w:rStyle w:val="FootnoteReference"/>
          <w:sz w:val="16"/>
          <w:szCs w:val="16"/>
        </w:rPr>
        <w:footnoteRef/>
      </w:r>
      <w:r w:rsidRPr="00465D0B">
        <w:rPr>
          <w:sz w:val="16"/>
          <w:szCs w:val="16"/>
        </w:rPr>
        <w:t xml:space="preserve"> http://www.asw.co.za/index.php?option=com_content&amp;view=article&amp;id=119&amp;Itemid=110</w:t>
      </w:r>
    </w:p>
  </w:footnote>
  <w:footnote w:id="10">
    <w:p w:rsidR="00465D0B" w:rsidRDefault="00465D0B">
      <w:pPr>
        <w:pStyle w:val="FootnoteText"/>
      </w:pPr>
      <w:r w:rsidRPr="00465D0B">
        <w:rPr>
          <w:rStyle w:val="FootnoteReference"/>
          <w:sz w:val="16"/>
          <w:szCs w:val="16"/>
        </w:rPr>
        <w:footnoteRef/>
      </w:r>
      <w:r w:rsidRPr="00465D0B">
        <w:rPr>
          <w:sz w:val="16"/>
          <w:szCs w:val="16"/>
        </w:rPr>
        <w:t xml:space="preserve"> http://www.saqa.org.za/docs/events/q_africa07/presentations/malan_g.pdf</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4D2399"/>
    <w:multiLevelType w:val="multilevel"/>
    <w:tmpl w:val="CE7A9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B354B30"/>
    <w:multiLevelType w:val="multilevel"/>
    <w:tmpl w:val="6BCE2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AFC66A5"/>
    <w:multiLevelType w:val="multilevel"/>
    <w:tmpl w:val="4282E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8"/>
  </w:num>
  <w:num w:numId="3">
    <w:abstractNumId w:val="5"/>
  </w:num>
  <w:num w:numId="4">
    <w:abstractNumId w:val="3"/>
  </w:num>
  <w:num w:numId="5">
    <w:abstractNumId w:val="2"/>
  </w:num>
  <w:num w:numId="6">
    <w:abstractNumId w:val="4"/>
  </w:num>
  <w:num w:numId="7">
    <w:abstractNumId w:val="7"/>
  </w:num>
  <w:num w:numId="8">
    <w:abstractNumId w:val="1"/>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w:hdrShapeDefaults>
  <w:footnotePr>
    <w:footnote w:id="-1"/>
    <w:footnote w:id="0"/>
  </w:footnotePr>
  <w:endnotePr>
    <w:endnote w:id="-1"/>
    <w:endnote w:id="0"/>
  </w:endnotePr>
  <w:compat/>
  <w:rsids>
    <w:rsidRoot w:val="00DB1D65"/>
    <w:rsid w:val="00083686"/>
    <w:rsid w:val="00136804"/>
    <w:rsid w:val="002B564F"/>
    <w:rsid w:val="00402813"/>
    <w:rsid w:val="00465D0B"/>
    <w:rsid w:val="005D2F2E"/>
    <w:rsid w:val="0062737A"/>
    <w:rsid w:val="0063147B"/>
    <w:rsid w:val="007462CE"/>
    <w:rsid w:val="0080563D"/>
    <w:rsid w:val="0081264F"/>
    <w:rsid w:val="008F494D"/>
    <w:rsid w:val="00921389"/>
    <w:rsid w:val="009529B0"/>
    <w:rsid w:val="009C2D8A"/>
    <w:rsid w:val="00A323B3"/>
    <w:rsid w:val="00BD7F9E"/>
    <w:rsid w:val="00C52B3D"/>
    <w:rsid w:val="00DB1D65"/>
    <w:rsid w:val="00DD6652"/>
    <w:rsid w:val="00EA2E3A"/>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D0B"/>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styleId="Emphasis">
    <w:name w:val="Emphasis"/>
    <w:basedOn w:val="DefaultParagraphFont"/>
    <w:uiPriority w:val="20"/>
    <w:qFormat/>
    <w:rsid w:val="00465D0B"/>
    <w:rPr>
      <w:i/>
      <w:iCs/>
    </w:rPr>
  </w:style>
  <w:style w:type="paragraph" w:styleId="FootnoteText">
    <w:name w:val="footnote text"/>
    <w:basedOn w:val="Normal"/>
    <w:link w:val="FootnoteTextChar"/>
    <w:uiPriority w:val="99"/>
    <w:semiHidden/>
    <w:unhideWhenUsed/>
    <w:rsid w:val="00465D0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65D0B"/>
    <w:rPr>
      <w:rFonts w:ascii="Georgia" w:hAnsi="Georgia"/>
      <w:sz w:val="20"/>
      <w:szCs w:val="20"/>
    </w:rPr>
  </w:style>
  <w:style w:type="character" w:styleId="FootnoteReference">
    <w:name w:val="footnote reference"/>
    <w:basedOn w:val="DefaultParagraphFont"/>
    <w:uiPriority w:val="99"/>
    <w:semiHidden/>
    <w:unhideWhenUsed/>
    <w:rsid w:val="00465D0B"/>
    <w:rPr>
      <w:vertAlign w:val="superscript"/>
    </w:rPr>
  </w:style>
</w:styles>
</file>

<file path=word/webSettings.xml><?xml version="1.0" encoding="utf-8"?>
<w:webSettings xmlns:r="http://schemas.openxmlformats.org/officeDocument/2006/relationships" xmlns:w="http://schemas.openxmlformats.org/wordprocessingml/2006/main">
  <w:divs>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064569343">
      <w:bodyDiv w:val="1"/>
      <w:marLeft w:val="0"/>
      <w:marRight w:val="0"/>
      <w:marTop w:val="0"/>
      <w:marBottom w:val="0"/>
      <w:divBdr>
        <w:top w:val="none" w:sz="0" w:space="0" w:color="auto"/>
        <w:left w:val="none" w:sz="0" w:space="0" w:color="auto"/>
        <w:bottom w:val="none" w:sz="0" w:space="0" w:color="auto"/>
        <w:right w:val="none" w:sz="0" w:space="0" w:color="auto"/>
      </w:divBdr>
    </w:div>
    <w:div w:id="1219393894">
      <w:bodyDiv w:val="1"/>
      <w:marLeft w:val="0"/>
      <w:marRight w:val="0"/>
      <w:marTop w:val="0"/>
      <w:marBottom w:val="0"/>
      <w:divBdr>
        <w:top w:val="none" w:sz="0" w:space="0" w:color="auto"/>
        <w:left w:val="none" w:sz="0" w:space="0" w:color="auto"/>
        <w:bottom w:val="none" w:sz="0" w:space="0" w:color="auto"/>
        <w:right w:val="none" w:sz="0" w:space="0" w:color="auto"/>
      </w:divBdr>
    </w:div>
    <w:div w:id="1484466686">
      <w:bodyDiv w:val="1"/>
      <w:marLeft w:val="0"/>
      <w:marRight w:val="0"/>
      <w:marTop w:val="0"/>
      <w:marBottom w:val="0"/>
      <w:divBdr>
        <w:top w:val="none" w:sz="0" w:space="0" w:color="auto"/>
        <w:left w:val="none" w:sz="0" w:space="0" w:color="auto"/>
        <w:bottom w:val="none" w:sz="0" w:space="0" w:color="auto"/>
        <w:right w:val="none" w:sz="0" w:space="0" w:color="auto"/>
      </w:divBdr>
    </w:div>
    <w:div w:id="1565527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j.ac.za/Default.aspx?alias=www.uj.ac.za/mechtech" TargetMode="External"/><Relationship Id="rId13" Type="http://schemas.openxmlformats.org/officeDocument/2006/relationships/hyperlink" Target="http://www.safpa.org.za/aboutus.htm" TargetMode="External"/><Relationship Id="rId18" Type="http://schemas.openxmlformats.org/officeDocument/2006/relationships/hyperlink" Target="http://www.saqa.org.za/docs/events/q_africa07/presentations/malan_g.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safpa.org.za/" TargetMode="External"/><Relationship Id="rId17" Type="http://schemas.openxmlformats.org/officeDocument/2006/relationships/hyperlink" Target="http://www.arnschell.com/company_profile.htm" TargetMode="External"/><Relationship Id="rId2" Type="http://schemas.openxmlformats.org/officeDocument/2006/relationships/numbering" Target="numbering.xml"/><Relationship Id="rId16" Type="http://schemas.openxmlformats.org/officeDocument/2006/relationships/hyperlink" Target="http://www.asw.co.za/index.php?option=com_content&amp;view=article&amp;id=119&amp;Itemid=11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ut.ac.za/new/images/stories/mech_eng.pdf" TargetMode="External"/><Relationship Id="rId5" Type="http://schemas.openxmlformats.org/officeDocument/2006/relationships/webSettings" Target="webSettings.xml"/><Relationship Id="rId15" Type="http://schemas.openxmlformats.org/officeDocument/2006/relationships/hyperlink" Target="http://www.fluidpower.co.za/index.html" TargetMode="External"/><Relationship Id="rId10" Type="http://schemas.openxmlformats.org/officeDocument/2006/relationships/hyperlink" Target="http://www.fe.tut.ac.za/FormalCourses.aspx?id=391"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rochure.unisa.ac.za/brochure/showprev.aspx?d=l_4_23&amp;f=p_NDEMC" TargetMode="External"/><Relationship Id="rId14" Type="http://schemas.openxmlformats.org/officeDocument/2006/relationships/hyperlink" Target="http://www.engineeringnews.co.za/page/hydraulics-pneumatics"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FDF8A-54EE-48A3-945F-CE4F054EA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775</Words>
  <Characters>4419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5</cp:revision>
  <cp:lastPrinted>2010-01-26T18:20:00Z</cp:lastPrinted>
  <dcterms:created xsi:type="dcterms:W3CDTF">2010-02-02T08:32:00Z</dcterms:created>
  <dcterms:modified xsi:type="dcterms:W3CDTF">2010-02-09T12:38:00Z</dcterms:modified>
</cp:coreProperties>
</file>