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49" w:rsidRPr="00C60DA8" w:rsidRDefault="00B91058" w:rsidP="00B91058">
      <w:pPr>
        <w:jc w:val="center"/>
        <w:rPr>
          <w:b/>
          <w:sz w:val="28"/>
          <w:szCs w:val="28"/>
        </w:rPr>
      </w:pPr>
      <w:r w:rsidRPr="00C60DA8">
        <w:rPr>
          <w:b/>
          <w:sz w:val="28"/>
          <w:szCs w:val="28"/>
        </w:rPr>
        <w:t>COURSE MAP</w:t>
      </w:r>
      <w:r w:rsidR="00C60DA8">
        <w:rPr>
          <w:b/>
          <w:sz w:val="28"/>
          <w:szCs w:val="28"/>
        </w:rPr>
        <w:t xml:space="preserve"> FOR [COURSE TITLE]</w:t>
      </w:r>
    </w:p>
    <w:p w:rsidR="00C60DA8" w:rsidRPr="00C60DA8" w:rsidRDefault="00193EF2" w:rsidP="00193EF2">
      <w:r w:rsidRPr="00C60DA8">
        <w:t xml:space="preserve">Course/ module summary: </w:t>
      </w:r>
    </w:p>
    <w:p w:rsidR="00193EF2" w:rsidRPr="00C60DA8" w:rsidRDefault="00193EF2" w:rsidP="00193EF2">
      <w:r w:rsidRPr="00C60DA8">
        <w:t xml:space="preserve">Key words: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1058" w:rsidRPr="00B91058" w:rsidTr="00B91058">
        <w:tc>
          <w:tcPr>
            <w:tcW w:w="7086" w:type="dxa"/>
            <w:gridSpan w:val="2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B91058" w:rsidRPr="00193EF2" w:rsidRDefault="00B91058" w:rsidP="00B91058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Guidance and support</w:t>
            </w:r>
          </w:p>
        </w:tc>
        <w:tc>
          <w:tcPr>
            <w:tcW w:w="7088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91058" w:rsidRPr="00193EF2" w:rsidRDefault="00B91058" w:rsidP="00B91058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Content and experience</w:t>
            </w:r>
          </w:p>
        </w:tc>
      </w:tr>
      <w:tr w:rsidR="00B91058" w:rsidRPr="00B91058" w:rsidTr="00B91058">
        <w:tc>
          <w:tcPr>
            <w:tcW w:w="35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B91058" w:rsidRPr="00C60DA8" w:rsidRDefault="00B91058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B91058" w:rsidRPr="00C60DA8" w:rsidRDefault="00B91058" w:rsidP="00B91058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dotted" w:sz="4" w:space="0" w:color="auto"/>
            </w:tcBorders>
            <w:shd w:val="clear" w:color="auto" w:fill="DBE5F1" w:themeFill="accent1" w:themeFillTint="33"/>
          </w:tcPr>
          <w:p w:rsidR="00B91058" w:rsidRPr="00C60DA8" w:rsidRDefault="00B91058" w:rsidP="00193EF2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91058" w:rsidRPr="00C60DA8" w:rsidRDefault="00B91058" w:rsidP="00193EF2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</w:tr>
      <w:tr w:rsidR="00B91058" w:rsidTr="00B91058">
        <w:tc>
          <w:tcPr>
            <w:tcW w:w="35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1. </w:t>
            </w:r>
          </w:p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2. </w:t>
            </w:r>
          </w:p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3.</w:t>
            </w:r>
          </w:p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4.</w:t>
            </w:r>
          </w:p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5.</w:t>
            </w:r>
          </w:p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6.</w:t>
            </w:r>
          </w:p>
          <w:p w:rsidR="00B91058" w:rsidRPr="00C60DA8" w:rsidRDefault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7.</w:t>
            </w:r>
          </w:p>
          <w:p w:rsidR="00B91058" w:rsidRDefault="00B91058">
            <w:pPr>
              <w:rPr>
                <w:sz w:val="20"/>
                <w:szCs w:val="20"/>
              </w:rPr>
            </w:pPr>
          </w:p>
          <w:p w:rsidR="00C60DA8" w:rsidRDefault="00C60DA8">
            <w:pPr>
              <w:rPr>
                <w:sz w:val="20"/>
                <w:szCs w:val="20"/>
              </w:rPr>
            </w:pPr>
          </w:p>
          <w:p w:rsidR="00C60DA8" w:rsidRDefault="00C60DA8">
            <w:pPr>
              <w:rPr>
                <w:sz w:val="20"/>
                <w:szCs w:val="20"/>
              </w:rPr>
            </w:pPr>
          </w:p>
          <w:p w:rsidR="00C60DA8" w:rsidRDefault="00C60DA8">
            <w:pPr>
              <w:rPr>
                <w:sz w:val="20"/>
                <w:szCs w:val="20"/>
              </w:rPr>
            </w:pPr>
          </w:p>
          <w:p w:rsidR="00C60DA8" w:rsidRPr="00C60DA8" w:rsidRDefault="00C60DA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B91058" w:rsidRPr="00C60DA8" w:rsidRDefault="00B9105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  <w:right w:val="dotted" w:sz="4" w:space="0" w:color="auto"/>
            </w:tcBorders>
            <w:shd w:val="clear" w:color="auto" w:fill="DBE5F1" w:themeFill="accent1" w:themeFillTint="33"/>
          </w:tcPr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1. 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2. 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3.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4.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5.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6.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7.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Pr="00C60DA8" w:rsidRDefault="00B9105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91058" w:rsidRPr="00C60DA8" w:rsidRDefault="00B91058">
            <w:pPr>
              <w:rPr>
                <w:sz w:val="20"/>
                <w:szCs w:val="20"/>
              </w:rPr>
            </w:pPr>
          </w:p>
        </w:tc>
      </w:tr>
      <w:tr w:rsidR="00B91058" w:rsidRPr="00B91058" w:rsidTr="00B91058">
        <w:tc>
          <w:tcPr>
            <w:tcW w:w="7086" w:type="dxa"/>
            <w:gridSpan w:val="2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B91058" w:rsidRPr="00193EF2" w:rsidRDefault="00B91058" w:rsidP="00B91058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Reflection and demonstration</w:t>
            </w:r>
          </w:p>
        </w:tc>
        <w:tc>
          <w:tcPr>
            <w:tcW w:w="7088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B91058" w:rsidRPr="00193EF2" w:rsidRDefault="00B91058" w:rsidP="00B91058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Communication and collaboration</w:t>
            </w:r>
          </w:p>
        </w:tc>
      </w:tr>
      <w:tr w:rsidR="00B91058" w:rsidRPr="00B91058" w:rsidTr="00B91058">
        <w:tc>
          <w:tcPr>
            <w:tcW w:w="35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B91058" w:rsidRPr="00C60DA8" w:rsidRDefault="00B91058" w:rsidP="00193EF2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B91058" w:rsidRPr="00C60DA8" w:rsidRDefault="00B91058" w:rsidP="00193EF2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dotted" w:sz="4" w:space="0" w:color="auto"/>
            </w:tcBorders>
            <w:shd w:val="clear" w:color="auto" w:fill="EAF1DD" w:themeFill="accent3" w:themeFillTint="33"/>
          </w:tcPr>
          <w:p w:rsidR="00B91058" w:rsidRPr="00C60DA8" w:rsidRDefault="00B91058" w:rsidP="00193EF2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B91058" w:rsidRPr="00C60DA8" w:rsidRDefault="00B91058" w:rsidP="00193EF2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</w:tr>
      <w:tr w:rsidR="00B91058" w:rsidTr="00B91058">
        <w:tc>
          <w:tcPr>
            <w:tcW w:w="3543" w:type="dxa"/>
            <w:tcBorders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1. 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2. 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3.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4.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5.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6.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7.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Default="00B91058">
            <w:pPr>
              <w:rPr>
                <w:sz w:val="20"/>
                <w:szCs w:val="20"/>
              </w:rPr>
            </w:pPr>
          </w:p>
          <w:p w:rsidR="00C60DA8" w:rsidRDefault="00C60DA8">
            <w:pPr>
              <w:rPr>
                <w:sz w:val="20"/>
                <w:szCs w:val="20"/>
              </w:rPr>
            </w:pPr>
          </w:p>
          <w:p w:rsidR="00C60DA8" w:rsidRDefault="00C60DA8">
            <w:pPr>
              <w:rPr>
                <w:sz w:val="20"/>
                <w:szCs w:val="20"/>
              </w:rPr>
            </w:pPr>
          </w:p>
          <w:p w:rsidR="00C60DA8" w:rsidRPr="00C60DA8" w:rsidRDefault="00C60DA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000000" w:themeColor="text1"/>
            </w:tcBorders>
            <w:shd w:val="clear" w:color="auto" w:fill="E5DFEC" w:themeFill="accent4" w:themeFillTint="33"/>
          </w:tcPr>
          <w:p w:rsidR="00B91058" w:rsidRPr="00C60DA8" w:rsidRDefault="00B9105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tted" w:sz="4" w:space="0" w:color="auto"/>
            </w:tcBorders>
            <w:shd w:val="clear" w:color="auto" w:fill="EAF1DD" w:themeFill="accent3" w:themeFillTint="33"/>
          </w:tcPr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1. 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 xml:space="preserve">2. 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3.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4.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5.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6.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  <w:r w:rsidRPr="00C60DA8">
              <w:rPr>
                <w:sz w:val="20"/>
                <w:szCs w:val="20"/>
              </w:rPr>
              <w:t>7.</w:t>
            </w: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Pr="00C60DA8" w:rsidRDefault="00B91058" w:rsidP="00B91058">
            <w:pPr>
              <w:rPr>
                <w:sz w:val="20"/>
                <w:szCs w:val="20"/>
              </w:rPr>
            </w:pPr>
          </w:p>
          <w:p w:rsidR="00B91058" w:rsidRPr="00C60DA8" w:rsidRDefault="00B9105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shd w:val="clear" w:color="auto" w:fill="EAF1DD" w:themeFill="accent3" w:themeFillTint="33"/>
          </w:tcPr>
          <w:p w:rsidR="00B91058" w:rsidRPr="00C60DA8" w:rsidRDefault="00B91058">
            <w:pPr>
              <w:rPr>
                <w:sz w:val="20"/>
                <w:szCs w:val="20"/>
              </w:rPr>
            </w:pPr>
          </w:p>
        </w:tc>
      </w:tr>
    </w:tbl>
    <w:p w:rsidR="00CE4995" w:rsidRDefault="00CE4995"/>
    <w:p w:rsidR="00CE4995" w:rsidRDefault="00CE4995" w:rsidP="00AC2F62">
      <w:pPr>
        <w:rPr>
          <w:b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Pr="00C60DA8">
        <w:rPr>
          <w:b/>
          <w:sz w:val="28"/>
          <w:szCs w:val="28"/>
        </w:rPr>
        <w:t>COURSE MAP</w:t>
      </w:r>
      <w:r>
        <w:rPr>
          <w:b/>
          <w:sz w:val="28"/>
          <w:szCs w:val="28"/>
        </w:rPr>
        <w:t xml:space="preserve"> </w:t>
      </w:r>
      <w:r w:rsidRPr="00CE4995">
        <w:rPr>
          <w:b/>
          <w:sz w:val="28"/>
          <w:szCs w:val="28"/>
        </w:rPr>
        <w:t>FOR POST-GRADUATE MODULE: ACCESSIBILITY IN ONLINE LEARNING AND TEACHING</w:t>
      </w:r>
      <w:r w:rsidRPr="00CE4995">
        <w:rPr>
          <w:b/>
        </w:rPr>
        <w:t xml:space="preserve"> </w:t>
      </w:r>
    </w:p>
    <w:p w:rsidR="00CE4995" w:rsidRPr="00CE4995" w:rsidRDefault="00CE4995" w:rsidP="00CE4995">
      <w:pPr>
        <w:rPr>
          <w:sz w:val="20"/>
          <w:szCs w:val="20"/>
        </w:rPr>
      </w:pPr>
      <w:r w:rsidRPr="00CE4995">
        <w:rPr>
          <w:b/>
          <w:sz w:val="20"/>
          <w:szCs w:val="20"/>
        </w:rPr>
        <w:t>Course/ module summary:</w:t>
      </w:r>
      <w:r w:rsidRPr="00CE4995">
        <w:rPr>
          <w:sz w:val="20"/>
          <w:szCs w:val="20"/>
        </w:rPr>
        <w:t xml:space="preserve"> This online postgraduate module has been designed to promote accessibility and improve access for disabled students. The module is structured around a series of activities that ask students to collaboratively read, think, debate and write about the subject with reference to their own, or an adopted, context and practice.</w:t>
      </w:r>
    </w:p>
    <w:p w:rsidR="00CE4995" w:rsidRPr="00CE4995" w:rsidRDefault="00CE4995" w:rsidP="00CE4995">
      <w:pPr>
        <w:rPr>
          <w:sz w:val="20"/>
          <w:szCs w:val="20"/>
        </w:rPr>
      </w:pPr>
      <w:r w:rsidRPr="00CE4995">
        <w:rPr>
          <w:b/>
          <w:sz w:val="20"/>
          <w:szCs w:val="20"/>
        </w:rPr>
        <w:t>Key words:</w:t>
      </w:r>
      <w:r w:rsidRPr="00CE4995">
        <w:rPr>
          <w:sz w:val="20"/>
          <w:szCs w:val="20"/>
        </w:rPr>
        <w:t xml:space="preserve"> accessibility; teaching and learning; postgraduate; professional; international; online; collaborative learning; activity based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4995" w:rsidRPr="00B91058" w:rsidTr="00FC0DBF">
        <w:tc>
          <w:tcPr>
            <w:tcW w:w="7086" w:type="dxa"/>
            <w:gridSpan w:val="2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E4995" w:rsidRPr="00193EF2" w:rsidRDefault="00CE4995" w:rsidP="00FC0DBF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Guidance and support</w:t>
            </w:r>
          </w:p>
        </w:tc>
        <w:tc>
          <w:tcPr>
            <w:tcW w:w="7088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E4995" w:rsidRPr="00193EF2" w:rsidRDefault="00CE4995" w:rsidP="00FC0DBF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Content and experience</w:t>
            </w:r>
          </w:p>
        </w:tc>
      </w:tr>
      <w:tr w:rsidR="00CE4995" w:rsidRPr="00B91058" w:rsidTr="00FC0DBF">
        <w:tc>
          <w:tcPr>
            <w:tcW w:w="35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dotted" w:sz="4" w:space="0" w:color="auto"/>
            </w:tcBorders>
            <w:shd w:val="clear" w:color="auto" w:fill="DBE5F1" w:themeFill="accent1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</w:tr>
      <w:tr w:rsidR="00CE4995" w:rsidTr="00FC0DBF">
        <w:tc>
          <w:tcPr>
            <w:tcW w:w="35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1. </w:t>
            </w:r>
            <w:proofErr w:type="spellStart"/>
            <w:r w:rsidRPr="00CE4995">
              <w:rPr>
                <w:sz w:val="20"/>
                <w:szCs w:val="20"/>
              </w:rPr>
              <w:t>StudentHome</w:t>
            </w:r>
            <w:proofErr w:type="spellEnd"/>
            <w:r w:rsidRPr="00CE4995">
              <w:rPr>
                <w:sz w:val="20"/>
                <w:szCs w:val="20"/>
              </w:rPr>
              <w:t xml:space="preserve"> (student support portal)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2. Programme website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3. Course website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4. Course Guide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5. Assignment Guide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6. University Library website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7. General forum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8. Technical self-Help forum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9. Café forum</w:t>
            </w:r>
          </w:p>
          <w:p w:rsidR="00CE4995" w:rsidRPr="00C60DA8" w:rsidRDefault="00CE4995" w:rsidP="00FC0DBF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10. Specific guidance and information                                                                                                                                                                                                                                                        (i.e. Delicious bookmarks)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E4995" w:rsidRDefault="00CE4995" w:rsidP="00F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expected that students will already be using graduate level study skills.</w:t>
            </w:r>
          </w:p>
          <w:p w:rsidR="00CE4995" w:rsidRDefault="00CE4995" w:rsidP="00FC0DBF">
            <w:pPr>
              <w:rPr>
                <w:sz w:val="20"/>
                <w:szCs w:val="20"/>
              </w:rPr>
            </w:pPr>
          </w:p>
          <w:p w:rsidR="00CE4995" w:rsidRDefault="00CE4995" w:rsidP="00F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spirit of mutual encouragement and support is encouraged.</w:t>
            </w:r>
          </w:p>
          <w:p w:rsidR="00CE4995" w:rsidRDefault="00CE4995" w:rsidP="00FC0DBF">
            <w:pPr>
              <w:rPr>
                <w:sz w:val="20"/>
                <w:szCs w:val="20"/>
              </w:rPr>
            </w:pPr>
          </w:p>
          <w:p w:rsidR="00CE4995" w:rsidRPr="00C60DA8" w:rsidRDefault="00CE4995" w:rsidP="00F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Tutors use a developmental mentoring approach.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dotted" w:sz="4" w:space="0" w:color="auto"/>
            </w:tcBorders>
            <w:shd w:val="clear" w:color="auto" w:fill="DBE5F1" w:themeFill="accent1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1. Three blocks of study activities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2. A set of detailed learning outcomes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3. Module material (categorised as core, further and background) which includes articles, reports, readings.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4. One set book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5. JISC </w:t>
            </w:r>
            <w:proofErr w:type="spellStart"/>
            <w:r w:rsidRPr="00CE4995">
              <w:rPr>
                <w:sz w:val="20"/>
                <w:szCs w:val="20"/>
              </w:rPr>
              <w:t>TechDis</w:t>
            </w:r>
            <w:proofErr w:type="spellEnd"/>
            <w:r w:rsidRPr="00CE4995">
              <w:rPr>
                <w:sz w:val="20"/>
                <w:szCs w:val="20"/>
              </w:rPr>
              <w:t xml:space="preserve"> website</w:t>
            </w:r>
          </w:p>
          <w:p w:rsidR="00CE4995" w:rsidRPr="00C60DA8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6. Delicious bookmarks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Students study for app</w:t>
            </w:r>
            <w:r>
              <w:rPr>
                <w:sz w:val="20"/>
                <w:szCs w:val="20"/>
              </w:rPr>
              <w:t>rox 15 hours per week (Incl.</w:t>
            </w:r>
            <w:r w:rsidRPr="00CE4995">
              <w:rPr>
                <w:sz w:val="20"/>
                <w:szCs w:val="20"/>
              </w:rPr>
              <w:t xml:space="preserve"> course- </w:t>
            </w:r>
            <w:r>
              <w:rPr>
                <w:sz w:val="20"/>
                <w:szCs w:val="20"/>
              </w:rPr>
              <w:t>&amp;</w:t>
            </w:r>
            <w:r w:rsidRPr="00CE4995">
              <w:rPr>
                <w:sz w:val="20"/>
                <w:szCs w:val="20"/>
              </w:rPr>
              <w:t xml:space="preserve"> self-directed study and the completion of assignments) 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Variety of activities include reading, discussing, practical tasks and collaborative activities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60DA8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Students will use a real or adopted professional perspective throughout to frame their discussions and reflections and in their assignments</w:t>
            </w:r>
          </w:p>
        </w:tc>
      </w:tr>
      <w:tr w:rsidR="00CE4995" w:rsidRPr="00B91058" w:rsidTr="00FC0DBF">
        <w:tc>
          <w:tcPr>
            <w:tcW w:w="7086" w:type="dxa"/>
            <w:gridSpan w:val="2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CE4995" w:rsidRPr="00193EF2" w:rsidRDefault="00CE4995" w:rsidP="00FC0DBF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Reflection and demonstration</w:t>
            </w:r>
          </w:p>
        </w:tc>
        <w:tc>
          <w:tcPr>
            <w:tcW w:w="7088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CE4995" w:rsidRPr="00193EF2" w:rsidRDefault="00CE4995" w:rsidP="00FC0DBF">
            <w:pPr>
              <w:jc w:val="center"/>
              <w:rPr>
                <w:b/>
                <w:sz w:val="24"/>
                <w:szCs w:val="24"/>
              </w:rPr>
            </w:pPr>
            <w:r w:rsidRPr="00193EF2">
              <w:rPr>
                <w:b/>
                <w:sz w:val="24"/>
                <w:szCs w:val="24"/>
              </w:rPr>
              <w:t>Communication and collaboration</w:t>
            </w:r>
          </w:p>
        </w:tc>
      </w:tr>
      <w:tr w:rsidR="00CE4995" w:rsidRPr="00B91058" w:rsidTr="00FC0DBF">
        <w:tc>
          <w:tcPr>
            <w:tcW w:w="35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dotted" w:sz="4" w:space="0" w:color="auto"/>
            </w:tcBorders>
            <w:shd w:val="clear" w:color="auto" w:fill="EAF1DD" w:themeFill="accent3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Tools &amp; resources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CE4995" w:rsidRPr="00C60DA8" w:rsidRDefault="00CE4995" w:rsidP="00FC0DBF">
            <w:pPr>
              <w:rPr>
                <w:b/>
                <w:i/>
                <w:sz w:val="20"/>
                <w:szCs w:val="20"/>
              </w:rPr>
            </w:pPr>
            <w:r w:rsidRPr="00C60DA8">
              <w:rPr>
                <w:b/>
                <w:i/>
                <w:sz w:val="20"/>
                <w:szCs w:val="20"/>
              </w:rPr>
              <w:t>Responsibilities &amp; relationships</w:t>
            </w:r>
          </w:p>
        </w:tc>
      </w:tr>
      <w:tr w:rsidR="00CE4995" w:rsidTr="00FC0DBF">
        <w:tc>
          <w:tcPr>
            <w:tcW w:w="3543" w:type="dxa"/>
            <w:tcBorders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1. Personal reflective blog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2. Tutor group wiki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3. </w:t>
            </w:r>
            <w:proofErr w:type="spellStart"/>
            <w:r w:rsidRPr="00CE4995">
              <w:rPr>
                <w:sz w:val="20"/>
                <w:szCs w:val="20"/>
              </w:rPr>
              <w:t>ePortfolio</w:t>
            </w:r>
            <w:proofErr w:type="spellEnd"/>
            <w:r w:rsidRPr="00CE4995">
              <w:rPr>
                <w:sz w:val="20"/>
                <w:szCs w:val="20"/>
              </w:rPr>
              <w:t xml:space="preserve"> (student optional)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4. Tutor group forum (10% of module marks)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5. Assignment 1 (1500 word report 15% of module marks)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6. Assignment 2 (3000 word report 30% of module marks)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7. Final assignment (6000 word report 45%) 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8. Assessment guide</w:t>
            </w:r>
          </w:p>
          <w:p w:rsidR="00CE4995" w:rsidRPr="00C60DA8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9. Marking criteria for each assignment</w:t>
            </w:r>
          </w:p>
        </w:tc>
        <w:tc>
          <w:tcPr>
            <w:tcW w:w="3543" w:type="dxa"/>
            <w:tcBorders>
              <w:left w:val="single" w:sz="4" w:space="0" w:color="000000" w:themeColor="text1"/>
            </w:tcBorders>
            <w:shd w:val="clear" w:color="auto" w:fill="E5DFEC" w:themeFill="accent4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Use of a reflective personal blog is encouraged throughout the module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Assessment of the module integrated with the teaching and learning activities so that all assignment work is a learning experience 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Assignments relate to personal context and practices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60DA8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Students and tutors use a shared marking criteria</w:t>
            </w:r>
          </w:p>
        </w:tc>
        <w:tc>
          <w:tcPr>
            <w:tcW w:w="3544" w:type="dxa"/>
            <w:tcBorders>
              <w:right w:val="dotted" w:sz="4" w:space="0" w:color="auto"/>
            </w:tcBorders>
            <w:shd w:val="clear" w:color="auto" w:fill="EAF1DD" w:themeFill="accent3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1. 4x Asynchronous online forums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2. Live online discussions via </w:t>
            </w:r>
            <w:proofErr w:type="spellStart"/>
            <w:r w:rsidRPr="00CE4995">
              <w:rPr>
                <w:sz w:val="20"/>
                <w:szCs w:val="20"/>
              </w:rPr>
              <w:t>Elluminate</w:t>
            </w:r>
            <w:proofErr w:type="spellEnd"/>
            <w:r w:rsidRPr="00CE4995">
              <w:rPr>
                <w:sz w:val="20"/>
                <w:szCs w:val="20"/>
              </w:rPr>
              <w:t xml:space="preserve"> (optional student)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3. Telephone (optional tutor)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4. Email (optional tutor)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5. Delicious (optional student)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6. </w:t>
            </w:r>
            <w:proofErr w:type="spellStart"/>
            <w:r w:rsidRPr="00CE4995">
              <w:rPr>
                <w:sz w:val="20"/>
                <w:szCs w:val="20"/>
              </w:rPr>
              <w:t>ePortfolio</w:t>
            </w:r>
            <w:proofErr w:type="spellEnd"/>
            <w:r w:rsidRPr="00CE4995">
              <w:rPr>
                <w:sz w:val="20"/>
                <w:szCs w:val="20"/>
              </w:rPr>
              <w:t xml:space="preserve"> (optional student)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7. Personal blog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8. Tutor group wiki</w:t>
            </w:r>
          </w:p>
          <w:p w:rsidR="00CE4995" w:rsidRPr="00C60DA8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 9. Access to an international professional student community</w:t>
            </w:r>
          </w:p>
          <w:p w:rsidR="00CE4995" w:rsidRPr="00C60DA8" w:rsidRDefault="00CE4995" w:rsidP="00FC0D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shd w:val="clear" w:color="auto" w:fill="EAF1DD" w:themeFill="accent3" w:themeFillTint="33"/>
          </w:tcPr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Strong emphasis on peer communication and collaboration, and learning from one another's experiences 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 xml:space="preserve">Wide variety of communication methods and tools used with an emphasis on the use of the tutor group forum </w:t>
            </w:r>
          </w:p>
          <w:p w:rsidR="00CE4995" w:rsidRPr="00CE4995" w:rsidRDefault="00CE4995" w:rsidP="00CE4995">
            <w:pPr>
              <w:rPr>
                <w:sz w:val="20"/>
                <w:szCs w:val="20"/>
              </w:rPr>
            </w:pPr>
          </w:p>
          <w:p w:rsidR="00CE4995" w:rsidRPr="00C60DA8" w:rsidRDefault="00CE4995" w:rsidP="00CE4995">
            <w:pPr>
              <w:rPr>
                <w:sz w:val="20"/>
                <w:szCs w:val="20"/>
              </w:rPr>
            </w:pPr>
            <w:r w:rsidRPr="00CE4995">
              <w:rPr>
                <w:sz w:val="20"/>
                <w:szCs w:val="20"/>
              </w:rPr>
              <w:t>Student activity on the forum is supported, guided and assessed</w:t>
            </w:r>
          </w:p>
        </w:tc>
      </w:tr>
    </w:tbl>
    <w:p w:rsidR="00B91058" w:rsidRDefault="00B91058"/>
    <w:sectPr w:rsidR="00B91058" w:rsidSect="00CE499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65" w:rsidRDefault="001A3565" w:rsidP="001A3565">
      <w:pPr>
        <w:spacing w:after="0" w:line="240" w:lineRule="auto"/>
      </w:pPr>
      <w:r>
        <w:separator/>
      </w:r>
    </w:p>
  </w:endnote>
  <w:endnote w:type="continuationSeparator" w:id="0">
    <w:p w:rsidR="001A3565" w:rsidRDefault="001A3565" w:rsidP="001A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65" w:rsidRPr="001A3565" w:rsidRDefault="001A3565" w:rsidP="001A3565">
    <w:pPr>
      <w:pStyle w:val="Footer"/>
      <w:rPr>
        <w:i/>
      </w:rPr>
    </w:pPr>
    <w:r>
      <w:rPr>
        <w:noProof/>
      </w:rPr>
      <w:drawing>
        <wp:inline distT="0" distB="0" distL="0" distR="0" wp14:anchorId="6274743B" wp14:editId="289BED67">
          <wp:extent cx="985962" cy="346419"/>
          <wp:effectExtent l="0" t="0" r="0" b="0"/>
          <wp:docPr id="3074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31" cy="3463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AC2F62">
      <w:rPr>
        <w:i/>
      </w:rPr>
      <w:t xml:space="preserve"> </w:t>
    </w:r>
    <w:r w:rsidRPr="001A3565">
      <w:rPr>
        <w:i/>
      </w:rPr>
      <w:t>This worksheet has been created by the JISC-funded OULDI project.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65" w:rsidRDefault="001A3565" w:rsidP="001A3565">
      <w:pPr>
        <w:spacing w:after="0" w:line="240" w:lineRule="auto"/>
      </w:pPr>
      <w:r>
        <w:separator/>
      </w:r>
    </w:p>
  </w:footnote>
  <w:footnote w:type="continuationSeparator" w:id="0">
    <w:p w:rsidR="001A3565" w:rsidRDefault="001A3565" w:rsidP="001A3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0B"/>
    <w:rsid w:val="00193EF2"/>
    <w:rsid w:val="001A3565"/>
    <w:rsid w:val="003803DC"/>
    <w:rsid w:val="00574573"/>
    <w:rsid w:val="00876049"/>
    <w:rsid w:val="00AC2F62"/>
    <w:rsid w:val="00B91058"/>
    <w:rsid w:val="00C60DA8"/>
    <w:rsid w:val="00CE4995"/>
    <w:rsid w:val="00D27651"/>
    <w:rsid w:val="00F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65"/>
  </w:style>
  <w:style w:type="paragraph" w:styleId="Footer">
    <w:name w:val="footer"/>
    <w:basedOn w:val="Normal"/>
    <w:link w:val="FooterChar"/>
    <w:uiPriority w:val="99"/>
    <w:unhideWhenUsed/>
    <w:rsid w:val="001A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65"/>
  </w:style>
  <w:style w:type="paragraph" w:styleId="BalloonText">
    <w:name w:val="Balloon Text"/>
    <w:basedOn w:val="Normal"/>
    <w:link w:val="BalloonTextChar"/>
    <w:uiPriority w:val="99"/>
    <w:semiHidden/>
    <w:unhideWhenUsed/>
    <w:rsid w:val="001A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65"/>
  </w:style>
  <w:style w:type="paragraph" w:styleId="Footer">
    <w:name w:val="footer"/>
    <w:basedOn w:val="Normal"/>
    <w:link w:val="FooterChar"/>
    <w:uiPriority w:val="99"/>
    <w:unhideWhenUsed/>
    <w:rsid w:val="001A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65"/>
  </w:style>
  <w:style w:type="paragraph" w:styleId="BalloonText">
    <w:name w:val="Balloon Text"/>
    <w:basedOn w:val="Normal"/>
    <w:link w:val="BalloonTextChar"/>
    <w:uiPriority w:val="99"/>
    <w:semiHidden/>
    <w:unhideWhenUsed/>
    <w:rsid w:val="001A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Ruth Witthaus</dc:creator>
  <cp:lastModifiedBy>Greig Krull</cp:lastModifiedBy>
  <cp:revision>3</cp:revision>
  <dcterms:created xsi:type="dcterms:W3CDTF">2012-08-24T13:53:00Z</dcterms:created>
  <dcterms:modified xsi:type="dcterms:W3CDTF">2012-08-24T13:54:00Z</dcterms:modified>
</cp:coreProperties>
</file>