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AA" w:rsidRPr="005319C8" w:rsidRDefault="004B6FAA" w:rsidP="004B6FAA">
      <w:pPr>
        <w:pStyle w:val="Heading3"/>
        <w:rPr>
          <w:rFonts w:asciiTheme="minorHAnsi" w:hAnsiTheme="minorHAnsi" w:cstheme="minorHAnsi"/>
          <w:lang w:val="en-GB"/>
        </w:rPr>
      </w:pPr>
      <w:r w:rsidRPr="005319C8">
        <w:rPr>
          <w:rFonts w:asciiTheme="minorHAnsi" w:hAnsiTheme="minorHAnsi" w:cstheme="minorHAnsi"/>
          <w:lang w:val="en-GB"/>
        </w:rPr>
        <w:t xml:space="preserve">A Distance </w:t>
      </w:r>
      <w:r w:rsidR="002A2663">
        <w:rPr>
          <w:rFonts w:asciiTheme="minorHAnsi" w:hAnsiTheme="minorHAnsi" w:cstheme="minorHAnsi"/>
          <w:lang w:val="en-GB"/>
        </w:rPr>
        <w:t>D</w:t>
      </w:r>
      <w:r w:rsidRPr="005319C8">
        <w:rPr>
          <w:rFonts w:asciiTheme="minorHAnsi" w:hAnsiTheme="minorHAnsi" w:cstheme="minorHAnsi"/>
          <w:lang w:val="en-GB"/>
        </w:rPr>
        <w:t xml:space="preserve">elivery </w:t>
      </w:r>
      <w:r w:rsidR="002A2663">
        <w:rPr>
          <w:rFonts w:asciiTheme="minorHAnsi" w:hAnsiTheme="minorHAnsi" w:cstheme="minorHAnsi"/>
          <w:lang w:val="en-GB"/>
        </w:rPr>
        <w:t>M</w:t>
      </w:r>
      <w:r w:rsidRPr="005319C8">
        <w:rPr>
          <w:rFonts w:asciiTheme="minorHAnsi" w:hAnsiTheme="minorHAnsi" w:cstheme="minorHAnsi"/>
          <w:lang w:val="en-GB"/>
        </w:rPr>
        <w:t xml:space="preserve">odel </w:t>
      </w:r>
      <w:r w:rsidR="002A2663">
        <w:rPr>
          <w:rFonts w:asciiTheme="minorHAnsi" w:hAnsiTheme="minorHAnsi" w:cstheme="minorHAnsi"/>
          <w:lang w:val="en-GB"/>
        </w:rPr>
        <w:t>for Support</w:t>
      </w:r>
      <w:bookmarkStart w:id="0" w:name="_GoBack"/>
      <w:bookmarkEnd w:id="0"/>
    </w:p>
    <w:p w:rsidR="004B6FAA" w:rsidRPr="005319C8" w:rsidRDefault="004B6FAA" w:rsidP="004B6FAA">
      <w:pPr>
        <w:rPr>
          <w:rFonts w:asciiTheme="minorHAnsi" w:hAnsiTheme="minorHAnsi" w:cstheme="minorHAnsi"/>
          <w:lang w:val="en-GB"/>
        </w:rPr>
      </w:pPr>
      <w:r w:rsidRPr="005319C8">
        <w:rPr>
          <w:rFonts w:asciiTheme="minorHAnsi" w:hAnsiTheme="minorHAnsi" w:cstheme="minorHAnsi"/>
          <w:lang w:val="en-GB"/>
        </w:rPr>
        <w:t xml:space="preserve">The following diagram captures the proposed delivery model. It consists of tutorial letters (sent by post as guide to the students as they work through the learning guide, do the assignments, and prepare for the examinations), contact sessions, tutorial sessions, assignments, and examinations. </w:t>
      </w:r>
    </w:p>
    <w:p w:rsidR="004B6FAA" w:rsidRPr="005319C8" w:rsidRDefault="004B6FAA" w:rsidP="004B6FAA">
      <w:pPr>
        <w:rPr>
          <w:rFonts w:asciiTheme="minorHAnsi" w:hAnsiTheme="minorHAnsi" w:cstheme="minorHAnsi"/>
          <w:lang w:val="en-GB"/>
        </w:rPr>
      </w:pPr>
      <w:r w:rsidRPr="005319C8">
        <w:rPr>
          <w:rFonts w:asciiTheme="minorHAnsi" w:hAnsiTheme="minorHAnsi" w:cstheme="minorHAnsi"/>
          <w:lang w:val="en-GB"/>
        </w:rPr>
        <w:t xml:space="preserve">Note: </w:t>
      </w:r>
    </w:p>
    <w:p w:rsidR="004B6FAA" w:rsidRPr="005319C8" w:rsidRDefault="004B6FAA" w:rsidP="004B6FAA">
      <w:pPr>
        <w:pStyle w:val="ListParagraph"/>
        <w:numPr>
          <w:ilvl w:val="0"/>
          <w:numId w:val="1"/>
        </w:numPr>
        <w:rPr>
          <w:rFonts w:asciiTheme="minorHAnsi" w:hAnsiTheme="minorHAnsi" w:cstheme="minorHAnsi"/>
        </w:rPr>
      </w:pPr>
      <w:r w:rsidRPr="005319C8">
        <w:rPr>
          <w:rFonts w:asciiTheme="minorHAnsi" w:hAnsiTheme="minorHAnsi" w:cstheme="minorHAnsi"/>
        </w:rPr>
        <w:t xml:space="preserve">Each block is delivered over a semester: April to October, or October to April.  </w:t>
      </w:r>
    </w:p>
    <w:p w:rsidR="004B6FAA" w:rsidRPr="005319C8" w:rsidRDefault="004B6FAA" w:rsidP="004B6FAA">
      <w:pPr>
        <w:pStyle w:val="ListParagraph"/>
        <w:numPr>
          <w:ilvl w:val="0"/>
          <w:numId w:val="1"/>
        </w:numPr>
        <w:rPr>
          <w:rFonts w:asciiTheme="minorHAnsi" w:hAnsiTheme="minorHAnsi" w:cstheme="minorHAnsi"/>
        </w:rPr>
      </w:pPr>
      <w:r w:rsidRPr="005319C8">
        <w:rPr>
          <w:rFonts w:asciiTheme="minorHAnsi" w:hAnsiTheme="minorHAnsi" w:cstheme="minorHAnsi"/>
        </w:rPr>
        <w:t>SCS – Short Contact Session - one day divided between all modules in a Block</w:t>
      </w:r>
      <w:r w:rsidR="002A2663">
        <w:rPr>
          <w:rFonts w:asciiTheme="minorHAnsi" w:hAnsiTheme="minorHAnsi" w:cstheme="minorHAnsi"/>
        </w:rPr>
        <w:t>.</w:t>
      </w:r>
    </w:p>
    <w:p w:rsidR="004B6FAA" w:rsidRPr="005319C8" w:rsidRDefault="004B6FAA" w:rsidP="004B6FAA">
      <w:pPr>
        <w:pStyle w:val="ListParagraph"/>
        <w:numPr>
          <w:ilvl w:val="0"/>
          <w:numId w:val="1"/>
        </w:numPr>
        <w:rPr>
          <w:rFonts w:asciiTheme="minorHAnsi" w:hAnsiTheme="minorHAnsi" w:cstheme="minorHAnsi"/>
        </w:rPr>
      </w:pPr>
      <w:r w:rsidRPr="005319C8">
        <w:rPr>
          <w:rFonts w:asciiTheme="minorHAnsi" w:hAnsiTheme="minorHAnsi" w:cstheme="minorHAnsi"/>
        </w:rPr>
        <w:t>LCS – Long Contact Session – three days divided between all modules in a Block</w:t>
      </w:r>
      <w:r w:rsidR="002A2663">
        <w:rPr>
          <w:rFonts w:asciiTheme="minorHAnsi" w:hAnsiTheme="minorHAnsi" w:cstheme="minorHAnsi"/>
        </w:rPr>
        <w:t>.</w:t>
      </w:r>
    </w:p>
    <w:p w:rsidR="004B6FAA" w:rsidRPr="005319C8" w:rsidRDefault="004B6FAA" w:rsidP="004B6FAA">
      <w:pPr>
        <w:pStyle w:val="ListParagraph"/>
        <w:numPr>
          <w:ilvl w:val="0"/>
          <w:numId w:val="1"/>
        </w:numPr>
        <w:rPr>
          <w:rFonts w:asciiTheme="minorHAnsi" w:hAnsiTheme="minorHAnsi" w:cstheme="minorHAnsi"/>
        </w:rPr>
      </w:pPr>
      <w:r w:rsidRPr="005319C8">
        <w:rPr>
          <w:rFonts w:asciiTheme="minorHAnsi" w:hAnsiTheme="minorHAnsi" w:cstheme="minorHAnsi"/>
        </w:rPr>
        <w:t xml:space="preserve">Contact Sessions are facilitated by trained part-time staff, and Tutorials run by mature students (with an Honours degree).  </w:t>
      </w:r>
    </w:p>
    <w:p w:rsidR="004B6FAA" w:rsidRPr="005319C8" w:rsidRDefault="004B6FAA" w:rsidP="004B6FAA">
      <w:pPr>
        <w:pStyle w:val="ListParagraph"/>
        <w:numPr>
          <w:ilvl w:val="0"/>
          <w:numId w:val="1"/>
        </w:numPr>
        <w:rPr>
          <w:rFonts w:asciiTheme="minorHAnsi" w:hAnsiTheme="minorHAnsi" w:cstheme="minorHAnsi"/>
        </w:rPr>
      </w:pPr>
      <w:r w:rsidRPr="005319C8">
        <w:rPr>
          <w:rFonts w:asciiTheme="minorHAnsi" w:hAnsiTheme="minorHAnsi" w:cstheme="minorHAnsi"/>
        </w:rPr>
        <w:t xml:space="preserve">It might be possible to organise for </w:t>
      </w:r>
      <w:proofErr w:type="spellStart"/>
      <w:r w:rsidRPr="005319C8">
        <w:rPr>
          <w:rFonts w:asciiTheme="minorHAnsi" w:hAnsiTheme="minorHAnsi" w:cstheme="minorHAnsi"/>
        </w:rPr>
        <w:t>practicals</w:t>
      </w:r>
      <w:proofErr w:type="spellEnd"/>
      <w:r w:rsidRPr="005319C8">
        <w:rPr>
          <w:rFonts w:asciiTheme="minorHAnsi" w:hAnsiTheme="minorHAnsi" w:cstheme="minorHAnsi"/>
        </w:rPr>
        <w:t xml:space="preserve"> and/or tests in the Long Contact Session. </w:t>
      </w:r>
    </w:p>
    <w:p w:rsidR="004B6FAA" w:rsidRPr="00B1560D" w:rsidRDefault="004B6FAA" w:rsidP="004B6FAA">
      <w:pPr>
        <w:pStyle w:val="ListParagraph"/>
        <w:ind w:firstLine="0"/>
        <w:rPr>
          <w:rFonts w:ascii="Palatino Linotype" w:hAnsi="Palatino Linotype" w:cs="Times New Roman"/>
        </w:rPr>
      </w:pPr>
    </w:p>
    <w:p w:rsidR="004B6FAA" w:rsidRDefault="004B6FAA" w:rsidP="004B6FAA">
      <w:pPr>
        <w:rPr>
          <w:lang w:val="en-GB"/>
        </w:rPr>
      </w:pPr>
      <w:r>
        <w:rPr>
          <w:noProof/>
          <w:lang w:eastAsia="en-ZA"/>
        </w:rPr>
        <w:drawing>
          <wp:inline distT="0" distB="0" distL="0" distR="0" wp14:anchorId="3639D717" wp14:editId="63FD4D91">
            <wp:extent cx="5740400" cy="2875075"/>
            <wp:effectExtent l="19050" t="19050" r="12700"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46657" cy="2878209"/>
                    </a:xfrm>
                    <a:prstGeom prst="rect">
                      <a:avLst/>
                    </a:prstGeom>
                    <a:noFill/>
                    <a:ln>
                      <a:solidFill>
                        <a:schemeClr val="accent1"/>
                      </a:solidFill>
                    </a:ln>
                  </pic:spPr>
                </pic:pic>
              </a:graphicData>
            </a:graphic>
          </wp:inline>
        </w:drawing>
      </w:r>
    </w:p>
    <w:p w:rsidR="004B6FAA" w:rsidRPr="005765DA" w:rsidRDefault="004B6FAA" w:rsidP="004B6FAA"/>
    <w:p w:rsidR="00645A8D" w:rsidRDefault="00645A8D"/>
    <w:sectPr w:rsidR="00645A8D" w:rsidSect="005319C8">
      <w:footerReference w:type="even" r:id="rId9"/>
      <w:footerReference w:type="default" r:id="rId10"/>
      <w:pgSz w:w="11905" w:h="16837"/>
      <w:pgMar w:top="1134" w:right="1134" w:bottom="1134" w:left="1418"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C8" w:rsidRDefault="005319C8">
      <w:pPr>
        <w:spacing w:after="0"/>
      </w:pPr>
      <w:r>
        <w:separator/>
      </w:r>
    </w:p>
  </w:endnote>
  <w:endnote w:type="continuationSeparator" w:id="0">
    <w:p w:rsidR="005319C8" w:rsidRDefault="00531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C8" w:rsidRDefault="005319C8" w:rsidP="00531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19C8" w:rsidRDefault="005319C8" w:rsidP="005319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63" w:rsidRDefault="002A2663" w:rsidP="002A2663">
    <w:pPr>
      <w:pStyle w:val="Footer"/>
      <w:tabs>
        <w:tab w:val="clear" w:pos="8640"/>
        <w:tab w:val="left" w:pos="8222"/>
        <w:tab w:val="left" w:pos="8364"/>
        <w:tab w:val="left" w:pos="8505"/>
      </w:tabs>
      <w:ind w:right="989"/>
      <w:jc w:val="right"/>
    </w:pPr>
    <w:r w:rsidRPr="00892AA2">
      <w:rPr>
        <w:rFonts w:asciiTheme="minorHAnsi" w:hAnsiTheme="minorHAnsi" w:cstheme="minorHAnsi"/>
        <w:noProof/>
        <w:lang w:eastAsia="en-ZA"/>
      </w:rPr>
      <w:drawing>
        <wp:anchor distT="0" distB="0" distL="114300" distR="114300" simplePos="0" relativeHeight="251659264" behindDoc="1" locked="0" layoutInCell="1" allowOverlap="1" wp14:anchorId="72E0922A" wp14:editId="2C543F22">
          <wp:simplePos x="0" y="0"/>
          <wp:positionH relativeFrom="column">
            <wp:posOffset>5406390</wp:posOffset>
          </wp:positionH>
          <wp:positionV relativeFrom="paragraph">
            <wp:posOffset>45720</wp:posOffset>
          </wp:positionV>
          <wp:extent cx="781050" cy="271145"/>
          <wp:effectExtent l="0" t="0" r="0" b="0"/>
          <wp:wrapThrough wrapText="bothSides">
            <wp:wrapPolygon edited="0">
              <wp:start x="0" y="0"/>
              <wp:lineTo x="0" y="19728"/>
              <wp:lineTo x="21073" y="19728"/>
              <wp:lineTo x="21073" y="0"/>
              <wp:lineTo x="0"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AA2">
      <w:rPr>
        <w:rFonts w:asciiTheme="minorHAnsi" w:hAnsiTheme="minorHAnsi" w:cstheme="minorHAnsi"/>
        <w:noProof/>
        <w:lang w:eastAsia="en-ZA"/>
      </w:rPr>
      <w:drawing>
        <wp:anchor distT="0" distB="0" distL="114300" distR="114300" simplePos="0" relativeHeight="251660288" behindDoc="0" locked="0" layoutInCell="1" allowOverlap="1" wp14:anchorId="3706C827" wp14:editId="1A3960FA">
          <wp:simplePos x="0" y="0"/>
          <wp:positionH relativeFrom="column">
            <wp:posOffset>-276225</wp:posOffset>
          </wp:positionH>
          <wp:positionV relativeFrom="paragraph">
            <wp:posOffset>26670</wp:posOffset>
          </wp:positionV>
          <wp:extent cx="786765" cy="347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765" cy="347345"/>
                  </a:xfrm>
                  <a:prstGeom prst="rect">
                    <a:avLst/>
                  </a:prstGeom>
                  <a:noFill/>
                </pic:spPr>
              </pic:pic>
            </a:graphicData>
          </a:graphic>
          <wp14:sizeRelH relativeFrom="page">
            <wp14:pctWidth>0</wp14:pctWidth>
          </wp14:sizeRelH>
          <wp14:sizeRelV relativeFrom="page">
            <wp14:pctHeight>0</wp14:pctHeight>
          </wp14:sizeRelV>
        </wp:anchor>
      </w:drawing>
    </w:r>
    <w:r w:rsidRPr="00892AA2">
      <w:rPr>
        <w:rFonts w:asciiTheme="minorHAnsi" w:hAnsiTheme="minorHAnsi" w:cstheme="minorHAnsi"/>
      </w:rPr>
      <w:t xml:space="preserve">                                                              </w:t>
    </w:r>
    <w:r w:rsidRPr="00892AA2">
      <w:rPr>
        <w:rFonts w:asciiTheme="minorHAnsi" w:hAnsiTheme="minorHAnsi" w:cstheme="minorHAnsi"/>
        <w:sz w:val="14"/>
        <w:szCs w:val="16"/>
      </w:rPr>
      <w:t>This work is</w:t>
    </w:r>
    <w:r w:rsidRPr="00892AA2">
      <w:rPr>
        <w:rFonts w:asciiTheme="minorHAnsi" w:hAnsiTheme="minorHAnsi" w:cstheme="minorHAnsi"/>
        <w:sz w:val="14"/>
      </w:rPr>
      <w:t xml:space="preserve"> licensed under a Creative </w:t>
    </w:r>
    <w:r w:rsidRPr="00892AA2">
      <w:rPr>
        <w:rFonts w:asciiTheme="minorHAnsi" w:hAnsiTheme="minorHAnsi" w:cstheme="minorHAnsi"/>
        <w:sz w:val="14"/>
      </w:rPr>
      <w:br/>
      <w:t>Commons Attribution 3.0 Unported License</w:t>
    </w:r>
    <w:r w:rsidRPr="00222B41">
      <w:rPr>
        <w:rFonts w:cs="Calibri"/>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C8" w:rsidRDefault="005319C8">
      <w:pPr>
        <w:spacing w:after="0"/>
      </w:pPr>
      <w:r>
        <w:separator/>
      </w:r>
    </w:p>
  </w:footnote>
  <w:footnote w:type="continuationSeparator" w:id="0">
    <w:p w:rsidR="005319C8" w:rsidRDefault="005319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2870"/>
    <w:multiLevelType w:val="hybridMultilevel"/>
    <w:tmpl w:val="44FC0E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AA"/>
    <w:rsid w:val="002A2663"/>
    <w:rsid w:val="004A7987"/>
    <w:rsid w:val="004B6FAA"/>
    <w:rsid w:val="005319C8"/>
    <w:rsid w:val="00645A8D"/>
    <w:rsid w:val="00AB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AA"/>
    <w:pPr>
      <w:spacing w:after="120" w:line="240" w:lineRule="auto"/>
    </w:pPr>
    <w:rPr>
      <w:rFonts w:ascii="Palatino Linotype" w:eastAsia="Times New Roman" w:hAnsi="Palatino Linotype" w:cs="Times New Roman"/>
      <w:lang w:val="en-ZA"/>
    </w:rPr>
  </w:style>
  <w:style w:type="paragraph" w:styleId="Heading1">
    <w:name w:val="heading 1"/>
    <w:basedOn w:val="Normal"/>
    <w:next w:val="Normal"/>
    <w:link w:val="Heading1Char"/>
    <w:uiPriority w:val="9"/>
    <w:qFormat/>
    <w:rsid w:val="004B6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qFormat/>
    <w:rsid w:val="004B6FAA"/>
    <w:pPr>
      <w:keepLines w:val="0"/>
      <w:spacing w:before="240" w:after="60" w:line="320" w:lineRule="exact"/>
      <w:outlineLvl w:val="2"/>
    </w:pPr>
    <w:rPr>
      <w:rFonts w:ascii="Arial" w:eastAsia="Times New Roman" w:hAnsi="Arial" w:cs="Arial"/>
      <w:bCs w:val="0"/>
      <w:color w:val="auto"/>
      <w:kern w:val="3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6FAA"/>
    <w:rPr>
      <w:rFonts w:ascii="Arial" w:eastAsia="Times New Roman" w:hAnsi="Arial" w:cs="Arial"/>
      <w:b/>
      <w:kern w:val="32"/>
      <w:sz w:val="24"/>
      <w:szCs w:val="26"/>
      <w:lang w:val="en-ZA"/>
    </w:rPr>
  </w:style>
  <w:style w:type="paragraph" w:styleId="Footer">
    <w:name w:val="footer"/>
    <w:basedOn w:val="Normal"/>
    <w:link w:val="FooterChar"/>
    <w:uiPriority w:val="99"/>
    <w:rsid w:val="004B6FAA"/>
    <w:pPr>
      <w:tabs>
        <w:tab w:val="center" w:pos="4320"/>
        <w:tab w:val="right" w:pos="8640"/>
      </w:tabs>
    </w:pPr>
    <w:rPr>
      <w:rFonts w:ascii="Arial" w:hAnsi="Arial"/>
      <w:sz w:val="18"/>
    </w:rPr>
  </w:style>
  <w:style w:type="character" w:customStyle="1" w:styleId="FooterChar">
    <w:name w:val="Footer Char"/>
    <w:basedOn w:val="DefaultParagraphFont"/>
    <w:link w:val="Footer"/>
    <w:uiPriority w:val="99"/>
    <w:rsid w:val="004B6FAA"/>
    <w:rPr>
      <w:rFonts w:ascii="Arial" w:eastAsia="Times New Roman" w:hAnsi="Arial" w:cs="Times New Roman"/>
      <w:sz w:val="18"/>
      <w:lang w:val="en-ZA"/>
    </w:rPr>
  </w:style>
  <w:style w:type="paragraph" w:styleId="ListParagraph">
    <w:name w:val="List Paragraph"/>
    <w:basedOn w:val="Normal"/>
    <w:qFormat/>
    <w:rsid w:val="004B6FAA"/>
    <w:pPr>
      <w:ind w:left="720" w:hanging="720"/>
    </w:pPr>
    <w:rPr>
      <w:rFonts w:ascii="Arial" w:hAnsi="Arial" w:cs="Arial"/>
      <w:lang w:val="en-GB"/>
    </w:rPr>
  </w:style>
  <w:style w:type="character" w:styleId="PageNumber">
    <w:name w:val="page number"/>
    <w:basedOn w:val="DefaultParagraphFont"/>
    <w:semiHidden/>
    <w:rsid w:val="004B6FAA"/>
  </w:style>
  <w:style w:type="character" w:customStyle="1" w:styleId="Heading1Char">
    <w:name w:val="Heading 1 Char"/>
    <w:basedOn w:val="DefaultParagraphFont"/>
    <w:link w:val="Heading1"/>
    <w:uiPriority w:val="9"/>
    <w:rsid w:val="004B6FAA"/>
    <w:rPr>
      <w:rFonts w:asciiTheme="majorHAnsi" w:eastAsiaTheme="majorEastAsia" w:hAnsiTheme="majorHAnsi" w:cstheme="majorBidi"/>
      <w:b/>
      <w:bCs/>
      <w:color w:val="365F91" w:themeColor="accent1" w:themeShade="BF"/>
      <w:sz w:val="28"/>
      <w:szCs w:val="28"/>
      <w:lang w:val="en-ZA"/>
    </w:rPr>
  </w:style>
  <w:style w:type="paragraph" w:styleId="BalloonText">
    <w:name w:val="Balloon Text"/>
    <w:basedOn w:val="Normal"/>
    <w:link w:val="BalloonTextChar"/>
    <w:uiPriority w:val="99"/>
    <w:semiHidden/>
    <w:unhideWhenUsed/>
    <w:rsid w:val="004B6F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FAA"/>
    <w:rPr>
      <w:rFonts w:ascii="Tahoma" w:eastAsia="Times New Roman" w:hAnsi="Tahoma" w:cs="Tahoma"/>
      <w:sz w:val="16"/>
      <w:szCs w:val="16"/>
      <w:lang w:val="en-ZA"/>
    </w:rPr>
  </w:style>
  <w:style w:type="paragraph" w:styleId="Header">
    <w:name w:val="header"/>
    <w:basedOn w:val="Normal"/>
    <w:link w:val="HeaderChar"/>
    <w:uiPriority w:val="99"/>
    <w:unhideWhenUsed/>
    <w:rsid w:val="002A2663"/>
    <w:pPr>
      <w:tabs>
        <w:tab w:val="center" w:pos="4513"/>
        <w:tab w:val="right" w:pos="9026"/>
      </w:tabs>
      <w:spacing w:after="0"/>
    </w:pPr>
  </w:style>
  <w:style w:type="character" w:customStyle="1" w:styleId="HeaderChar">
    <w:name w:val="Header Char"/>
    <w:basedOn w:val="DefaultParagraphFont"/>
    <w:link w:val="Header"/>
    <w:uiPriority w:val="99"/>
    <w:rsid w:val="002A2663"/>
    <w:rPr>
      <w:rFonts w:ascii="Palatino Linotype" w:eastAsia="Times New Roman" w:hAnsi="Palatino Linotype" w:cs="Times New Roman"/>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AA"/>
    <w:pPr>
      <w:spacing w:after="120" w:line="240" w:lineRule="auto"/>
    </w:pPr>
    <w:rPr>
      <w:rFonts w:ascii="Palatino Linotype" w:eastAsia="Times New Roman" w:hAnsi="Palatino Linotype" w:cs="Times New Roman"/>
      <w:lang w:val="en-ZA"/>
    </w:rPr>
  </w:style>
  <w:style w:type="paragraph" w:styleId="Heading1">
    <w:name w:val="heading 1"/>
    <w:basedOn w:val="Normal"/>
    <w:next w:val="Normal"/>
    <w:link w:val="Heading1Char"/>
    <w:uiPriority w:val="9"/>
    <w:qFormat/>
    <w:rsid w:val="004B6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next w:val="Normal"/>
    <w:link w:val="Heading3Char"/>
    <w:qFormat/>
    <w:rsid w:val="004B6FAA"/>
    <w:pPr>
      <w:keepLines w:val="0"/>
      <w:spacing w:before="240" w:after="60" w:line="320" w:lineRule="exact"/>
      <w:outlineLvl w:val="2"/>
    </w:pPr>
    <w:rPr>
      <w:rFonts w:ascii="Arial" w:eastAsia="Times New Roman" w:hAnsi="Arial" w:cs="Arial"/>
      <w:bCs w:val="0"/>
      <w:color w:val="auto"/>
      <w:kern w:val="3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6FAA"/>
    <w:rPr>
      <w:rFonts w:ascii="Arial" w:eastAsia="Times New Roman" w:hAnsi="Arial" w:cs="Arial"/>
      <w:b/>
      <w:kern w:val="32"/>
      <w:sz w:val="24"/>
      <w:szCs w:val="26"/>
      <w:lang w:val="en-ZA"/>
    </w:rPr>
  </w:style>
  <w:style w:type="paragraph" w:styleId="Footer">
    <w:name w:val="footer"/>
    <w:basedOn w:val="Normal"/>
    <w:link w:val="FooterChar"/>
    <w:uiPriority w:val="99"/>
    <w:rsid w:val="004B6FAA"/>
    <w:pPr>
      <w:tabs>
        <w:tab w:val="center" w:pos="4320"/>
        <w:tab w:val="right" w:pos="8640"/>
      </w:tabs>
    </w:pPr>
    <w:rPr>
      <w:rFonts w:ascii="Arial" w:hAnsi="Arial"/>
      <w:sz w:val="18"/>
    </w:rPr>
  </w:style>
  <w:style w:type="character" w:customStyle="1" w:styleId="FooterChar">
    <w:name w:val="Footer Char"/>
    <w:basedOn w:val="DefaultParagraphFont"/>
    <w:link w:val="Footer"/>
    <w:uiPriority w:val="99"/>
    <w:rsid w:val="004B6FAA"/>
    <w:rPr>
      <w:rFonts w:ascii="Arial" w:eastAsia="Times New Roman" w:hAnsi="Arial" w:cs="Times New Roman"/>
      <w:sz w:val="18"/>
      <w:lang w:val="en-ZA"/>
    </w:rPr>
  </w:style>
  <w:style w:type="paragraph" w:styleId="ListParagraph">
    <w:name w:val="List Paragraph"/>
    <w:basedOn w:val="Normal"/>
    <w:qFormat/>
    <w:rsid w:val="004B6FAA"/>
    <w:pPr>
      <w:ind w:left="720" w:hanging="720"/>
    </w:pPr>
    <w:rPr>
      <w:rFonts w:ascii="Arial" w:hAnsi="Arial" w:cs="Arial"/>
      <w:lang w:val="en-GB"/>
    </w:rPr>
  </w:style>
  <w:style w:type="character" w:styleId="PageNumber">
    <w:name w:val="page number"/>
    <w:basedOn w:val="DefaultParagraphFont"/>
    <w:semiHidden/>
    <w:rsid w:val="004B6FAA"/>
  </w:style>
  <w:style w:type="character" w:customStyle="1" w:styleId="Heading1Char">
    <w:name w:val="Heading 1 Char"/>
    <w:basedOn w:val="DefaultParagraphFont"/>
    <w:link w:val="Heading1"/>
    <w:uiPriority w:val="9"/>
    <w:rsid w:val="004B6FAA"/>
    <w:rPr>
      <w:rFonts w:asciiTheme="majorHAnsi" w:eastAsiaTheme="majorEastAsia" w:hAnsiTheme="majorHAnsi" w:cstheme="majorBidi"/>
      <w:b/>
      <w:bCs/>
      <w:color w:val="365F91" w:themeColor="accent1" w:themeShade="BF"/>
      <w:sz w:val="28"/>
      <w:szCs w:val="28"/>
      <w:lang w:val="en-ZA"/>
    </w:rPr>
  </w:style>
  <w:style w:type="paragraph" w:styleId="BalloonText">
    <w:name w:val="Balloon Text"/>
    <w:basedOn w:val="Normal"/>
    <w:link w:val="BalloonTextChar"/>
    <w:uiPriority w:val="99"/>
    <w:semiHidden/>
    <w:unhideWhenUsed/>
    <w:rsid w:val="004B6F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FAA"/>
    <w:rPr>
      <w:rFonts w:ascii="Tahoma" w:eastAsia="Times New Roman" w:hAnsi="Tahoma" w:cs="Tahoma"/>
      <w:sz w:val="16"/>
      <w:szCs w:val="16"/>
      <w:lang w:val="en-ZA"/>
    </w:rPr>
  </w:style>
  <w:style w:type="paragraph" w:styleId="Header">
    <w:name w:val="header"/>
    <w:basedOn w:val="Normal"/>
    <w:link w:val="HeaderChar"/>
    <w:uiPriority w:val="99"/>
    <w:unhideWhenUsed/>
    <w:rsid w:val="002A2663"/>
    <w:pPr>
      <w:tabs>
        <w:tab w:val="center" w:pos="4513"/>
        <w:tab w:val="right" w:pos="9026"/>
      </w:tabs>
      <w:spacing w:after="0"/>
    </w:pPr>
  </w:style>
  <w:style w:type="character" w:customStyle="1" w:styleId="HeaderChar">
    <w:name w:val="Header Char"/>
    <w:basedOn w:val="DefaultParagraphFont"/>
    <w:link w:val="Header"/>
    <w:uiPriority w:val="99"/>
    <w:rsid w:val="002A2663"/>
    <w:rPr>
      <w:rFonts w:ascii="Palatino Linotype" w:eastAsia="Times New Roman" w:hAnsi="Palatino Linotype"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Drew</dc:creator>
  <cp:lastModifiedBy>Greig Krull</cp:lastModifiedBy>
  <cp:revision>3</cp:revision>
  <cp:lastPrinted>2012-08-24T15:14:00Z</cp:lastPrinted>
  <dcterms:created xsi:type="dcterms:W3CDTF">2012-05-24T10:31:00Z</dcterms:created>
  <dcterms:modified xsi:type="dcterms:W3CDTF">2012-10-12T13:46:00Z</dcterms:modified>
</cp:coreProperties>
</file>